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08F9" w14:textId="63010F95" w:rsidR="00531328" w:rsidRPr="00E44F03" w:rsidRDefault="001D1AFA" w:rsidP="00531328">
      <w:pPr>
        <w:rPr>
          <w:rFonts w:ascii="Arial" w:hAnsi="Arial" w:cs="Arial"/>
          <w:b/>
          <w:bCs/>
          <w:sz w:val="32"/>
          <w:szCs w:val="32"/>
        </w:rPr>
      </w:pPr>
      <w:r w:rsidRPr="00E44F03">
        <w:rPr>
          <w:rFonts w:ascii="Arial" w:hAnsi="Arial" w:cs="Arial"/>
          <w:b/>
          <w:bCs/>
          <w:sz w:val="32"/>
          <w:szCs w:val="32"/>
        </w:rPr>
        <w:t>The development of vegan meringue-based icings: a comparative evaluation of the foaming properties of egg albumen and plant proteins.</w:t>
      </w:r>
    </w:p>
    <w:p w14:paraId="3347DD49" w14:textId="792956F8" w:rsidR="00531328" w:rsidRPr="00E44F03" w:rsidRDefault="00531328" w:rsidP="008D44F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44F03">
        <w:rPr>
          <w:rFonts w:ascii="Times New Roman" w:hAnsi="Times New Roman" w:cs="Times New Roman"/>
          <w:sz w:val="24"/>
          <w:szCs w:val="24"/>
        </w:rPr>
        <w:t>Caroline Jeev</w:t>
      </w:r>
      <w:r w:rsidR="003637FD" w:rsidRPr="00E44F03">
        <w:rPr>
          <w:rFonts w:ascii="Times New Roman" w:hAnsi="Times New Roman" w:cs="Times New Roman"/>
          <w:sz w:val="24"/>
          <w:szCs w:val="24"/>
        </w:rPr>
        <w:t>a</w:t>
      </w:r>
      <w:r w:rsidRPr="00E44F03">
        <w:rPr>
          <w:rFonts w:ascii="Times New Roman" w:hAnsi="Times New Roman" w:cs="Times New Roman"/>
          <w:sz w:val="24"/>
          <w:szCs w:val="24"/>
        </w:rPr>
        <w:t xml:space="preserve">chandran, </w:t>
      </w:r>
      <w:r w:rsidR="00E57ECB" w:rsidRPr="00E44F03">
        <w:rPr>
          <w:rFonts w:ascii="Times New Roman" w:hAnsi="Times New Roman" w:cs="Times New Roman"/>
          <w:sz w:val="24"/>
          <w:szCs w:val="24"/>
        </w:rPr>
        <w:t>*</w:t>
      </w:r>
      <w:r w:rsidRPr="00E44F03">
        <w:rPr>
          <w:rFonts w:ascii="Times New Roman" w:hAnsi="Times New Roman" w:cs="Times New Roman"/>
          <w:sz w:val="24"/>
          <w:szCs w:val="24"/>
        </w:rPr>
        <w:t>Delia Ojinnaka, Devon Petrie</w:t>
      </w:r>
      <w:r w:rsidR="00E57ECB" w:rsidRPr="00E44F03">
        <w:rPr>
          <w:rFonts w:ascii="Times New Roman" w:hAnsi="Times New Roman" w:cs="Times New Roman"/>
          <w:sz w:val="24"/>
          <w:szCs w:val="24"/>
        </w:rPr>
        <w:t xml:space="preserve"> and</w:t>
      </w:r>
      <w:r w:rsidRPr="00E44F03">
        <w:rPr>
          <w:rFonts w:ascii="Times New Roman" w:hAnsi="Times New Roman" w:cs="Times New Roman"/>
          <w:sz w:val="24"/>
          <w:szCs w:val="24"/>
        </w:rPr>
        <w:t xml:space="preserve"> Amar Aouzelleg</w:t>
      </w:r>
    </w:p>
    <w:p w14:paraId="3E10B09B" w14:textId="53B58DE1" w:rsidR="008D44F8" w:rsidRPr="004C0FAB" w:rsidRDefault="00531328" w:rsidP="00531328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C0FAB">
        <w:rPr>
          <w:rFonts w:ascii="Times New Roman" w:hAnsi="Times New Roman" w:cs="Times New Roman"/>
          <w:bCs/>
          <w:i/>
          <w:iCs/>
          <w:sz w:val="24"/>
          <w:szCs w:val="24"/>
        </w:rPr>
        <w:t>School of Applied Sciences, London South Bank University, 103 Borough Road, London UK, SE10AA</w:t>
      </w:r>
    </w:p>
    <w:p w14:paraId="6DF4A523" w14:textId="7710D118" w:rsidR="00531328" w:rsidRPr="00E44F03" w:rsidRDefault="00531328" w:rsidP="00531328">
      <w:pPr>
        <w:rPr>
          <w:rFonts w:ascii="Arial" w:hAnsi="Arial" w:cs="Arial"/>
          <w:b/>
          <w:bCs/>
          <w:sz w:val="24"/>
          <w:szCs w:val="24"/>
        </w:rPr>
      </w:pPr>
      <w:r w:rsidRPr="00E44F03">
        <w:rPr>
          <w:rFonts w:ascii="Arial" w:hAnsi="Arial" w:cs="Arial"/>
          <w:b/>
          <w:bCs/>
          <w:sz w:val="24"/>
          <w:szCs w:val="24"/>
        </w:rPr>
        <w:t xml:space="preserve">Abstract </w:t>
      </w:r>
    </w:p>
    <w:p w14:paraId="13923561" w14:textId="3CBE3464" w:rsidR="00A242A8" w:rsidRPr="00E44F03" w:rsidRDefault="00531328" w:rsidP="00E44F03">
      <w:pPr>
        <w:spacing w:after="1" w:line="240" w:lineRule="auto"/>
        <w:ind w:left="-4" w:right="170" w:hanging="10"/>
        <w:jc w:val="both"/>
        <w:rPr>
          <w:rFonts w:ascii="Arial" w:eastAsia="Arial" w:hAnsi="Arial" w:cs="Arial"/>
          <w:lang w:eastAsia="en-GB"/>
        </w:rPr>
      </w:pPr>
      <w:r w:rsidRPr="00E44F03">
        <w:rPr>
          <w:rFonts w:ascii="Arial" w:eastAsia="Arial" w:hAnsi="Arial" w:cs="Arial"/>
          <w:lang w:eastAsia="en-GB"/>
        </w:rPr>
        <w:t xml:space="preserve">The study </w:t>
      </w:r>
      <w:r w:rsidR="00664BCB" w:rsidRPr="00E44F03">
        <w:rPr>
          <w:rFonts w:ascii="Arial" w:eastAsia="Arial" w:hAnsi="Arial" w:cs="Arial"/>
          <w:lang w:eastAsia="en-GB"/>
        </w:rPr>
        <w:t>evaluate</w:t>
      </w:r>
      <w:r w:rsidR="00CA4FB1" w:rsidRPr="00E44F03">
        <w:rPr>
          <w:rFonts w:ascii="Arial" w:eastAsia="Arial" w:hAnsi="Arial" w:cs="Arial"/>
          <w:lang w:eastAsia="en-GB"/>
        </w:rPr>
        <w:t>d</w:t>
      </w:r>
      <w:r w:rsidRPr="00E44F03">
        <w:rPr>
          <w:rFonts w:ascii="Arial" w:eastAsia="Arial" w:hAnsi="Arial" w:cs="Arial"/>
          <w:lang w:eastAsia="en-GB"/>
        </w:rPr>
        <w:t xml:space="preserve"> the foaming properties of plant proteins and consider</w:t>
      </w:r>
      <w:r w:rsidR="00CA4FB1" w:rsidRPr="00E44F03">
        <w:rPr>
          <w:rFonts w:ascii="Arial" w:eastAsia="Arial" w:hAnsi="Arial" w:cs="Arial"/>
          <w:lang w:eastAsia="en-GB"/>
        </w:rPr>
        <w:t>ed</w:t>
      </w:r>
      <w:r w:rsidRPr="00E44F03">
        <w:rPr>
          <w:rFonts w:ascii="Arial" w:eastAsia="Arial" w:hAnsi="Arial" w:cs="Arial"/>
          <w:lang w:eastAsia="en-GB"/>
        </w:rPr>
        <w:t xml:space="preserve"> their suitability as alternatives to egg albumen in </w:t>
      </w:r>
      <w:r w:rsidR="00A413C2" w:rsidRPr="00E44F03">
        <w:rPr>
          <w:rFonts w:ascii="Arial" w:eastAsia="Arial" w:hAnsi="Arial" w:cs="Arial"/>
          <w:lang w:eastAsia="en-GB"/>
        </w:rPr>
        <w:t xml:space="preserve">the </w:t>
      </w:r>
      <w:r w:rsidRPr="00E44F03">
        <w:rPr>
          <w:rFonts w:ascii="Arial" w:eastAsia="Arial" w:hAnsi="Arial" w:cs="Arial"/>
          <w:lang w:eastAsia="en-GB"/>
        </w:rPr>
        <w:t>production of vegan meringue-based icings</w:t>
      </w:r>
      <w:r w:rsidR="0093479E" w:rsidRPr="00E44F03">
        <w:rPr>
          <w:rFonts w:ascii="Arial" w:eastAsia="Arial" w:hAnsi="Arial" w:cs="Arial"/>
          <w:lang w:eastAsia="en-GB"/>
        </w:rPr>
        <w:t xml:space="preserve">. </w:t>
      </w:r>
      <w:r w:rsidR="00A242A8" w:rsidRPr="00E44F03">
        <w:rPr>
          <w:rFonts w:ascii="Arial" w:hAnsi="Arial" w:cs="Arial"/>
        </w:rPr>
        <w:t>Merigue</w:t>
      </w:r>
      <w:r w:rsidR="001C0820" w:rsidRPr="00E44F03">
        <w:rPr>
          <w:rFonts w:ascii="Arial" w:hAnsi="Arial" w:cs="Arial"/>
        </w:rPr>
        <w:t>-</w:t>
      </w:r>
      <w:r w:rsidR="00A242A8" w:rsidRPr="00E44F03">
        <w:rPr>
          <w:rFonts w:ascii="Arial" w:hAnsi="Arial" w:cs="Arial"/>
        </w:rPr>
        <w:t xml:space="preserve">based icings are traditionally made from </w:t>
      </w:r>
      <w:r w:rsidR="00F677D6" w:rsidRPr="00E44F03">
        <w:rPr>
          <w:rFonts w:ascii="Arial" w:hAnsi="Arial" w:cs="Arial"/>
        </w:rPr>
        <w:t>egg albumen</w:t>
      </w:r>
      <w:r w:rsidR="00A242A8" w:rsidRPr="00E44F03">
        <w:rPr>
          <w:rFonts w:ascii="Arial" w:hAnsi="Arial" w:cs="Arial"/>
        </w:rPr>
        <w:t>,</w:t>
      </w:r>
      <w:r w:rsidR="004C0FAB">
        <w:rPr>
          <w:rFonts w:ascii="Arial" w:hAnsi="Arial" w:cs="Arial"/>
        </w:rPr>
        <w:t xml:space="preserve"> </w:t>
      </w:r>
      <w:r w:rsidR="00A242A8" w:rsidRPr="00E44F03">
        <w:rPr>
          <w:rFonts w:ascii="Arial" w:hAnsi="Arial" w:cs="Arial"/>
        </w:rPr>
        <w:t xml:space="preserve">sugar and butter. </w:t>
      </w:r>
      <w:r w:rsidR="003559B7" w:rsidRPr="00E44F03">
        <w:rPr>
          <w:rFonts w:ascii="Arial" w:hAnsi="Arial" w:cs="Arial"/>
        </w:rPr>
        <w:t xml:space="preserve">Their </w:t>
      </w:r>
      <w:r w:rsidR="009C108B" w:rsidRPr="00E44F03">
        <w:rPr>
          <w:rFonts w:ascii="Arial" w:hAnsi="Arial" w:cs="Arial"/>
        </w:rPr>
        <w:t xml:space="preserve">distinct </w:t>
      </w:r>
      <w:r w:rsidR="003559B7" w:rsidRPr="00E44F03">
        <w:rPr>
          <w:rFonts w:ascii="Arial" w:hAnsi="Arial" w:cs="Arial"/>
        </w:rPr>
        <w:t xml:space="preserve">aerated structure </w:t>
      </w:r>
      <w:r w:rsidR="003559B7" w:rsidRPr="00E44F03">
        <w:rPr>
          <w:rFonts w:ascii="Arial" w:eastAsia="Arial" w:hAnsi="Arial" w:cs="Arial"/>
          <w:lang w:eastAsia="en-GB"/>
        </w:rPr>
        <w:t xml:space="preserve">rely </w:t>
      </w:r>
      <w:r w:rsidR="001C0820" w:rsidRPr="00E44F03">
        <w:rPr>
          <w:rFonts w:ascii="Arial" w:eastAsia="Arial" w:hAnsi="Arial" w:cs="Arial"/>
          <w:lang w:eastAsia="en-GB"/>
        </w:rPr>
        <w:t xml:space="preserve">solely </w:t>
      </w:r>
      <w:r w:rsidR="003559B7" w:rsidRPr="00E44F03">
        <w:rPr>
          <w:rFonts w:ascii="Arial" w:eastAsia="Arial" w:hAnsi="Arial" w:cs="Arial"/>
          <w:lang w:eastAsia="en-GB"/>
        </w:rPr>
        <w:t>on the foaming</w:t>
      </w:r>
      <w:r w:rsidR="00C64553" w:rsidRPr="00E44F03">
        <w:rPr>
          <w:rFonts w:ascii="Arial" w:eastAsia="Arial" w:hAnsi="Arial" w:cs="Arial"/>
          <w:lang w:eastAsia="en-GB"/>
        </w:rPr>
        <w:t>,</w:t>
      </w:r>
      <w:r w:rsidR="003559B7" w:rsidRPr="00E44F03">
        <w:rPr>
          <w:rFonts w:ascii="Arial" w:eastAsia="Arial" w:hAnsi="Arial" w:cs="Arial"/>
          <w:lang w:eastAsia="en-GB"/>
        </w:rPr>
        <w:t xml:space="preserve"> </w:t>
      </w:r>
      <w:r w:rsidR="003559B7" w:rsidRPr="00E44F03">
        <w:rPr>
          <w:rFonts w:ascii="Arial" w:eastAsia="Times New Roman" w:hAnsi="Arial" w:cs="Arial"/>
          <w:lang w:eastAsia="en-GB"/>
        </w:rPr>
        <w:t xml:space="preserve">emulsifying and binding properties </w:t>
      </w:r>
      <w:r w:rsidR="003559B7" w:rsidRPr="00E44F03">
        <w:rPr>
          <w:rFonts w:ascii="Arial" w:eastAsia="Arial" w:hAnsi="Arial" w:cs="Arial"/>
          <w:lang w:eastAsia="en-GB"/>
        </w:rPr>
        <w:t xml:space="preserve">of the </w:t>
      </w:r>
      <w:r w:rsidR="00F677D6" w:rsidRPr="00E44F03">
        <w:rPr>
          <w:rFonts w:ascii="Arial" w:eastAsia="Arial" w:hAnsi="Arial" w:cs="Arial"/>
          <w:lang w:eastAsia="en-GB"/>
        </w:rPr>
        <w:t>egg albumen</w:t>
      </w:r>
      <w:r w:rsidR="003559B7" w:rsidRPr="00E44F03">
        <w:rPr>
          <w:rFonts w:ascii="Arial" w:eastAsia="Arial" w:hAnsi="Arial" w:cs="Arial"/>
          <w:lang w:eastAsia="en-GB"/>
        </w:rPr>
        <w:t>.</w:t>
      </w:r>
      <w:r w:rsidR="009C108B" w:rsidRPr="00E44F03">
        <w:rPr>
          <w:rFonts w:ascii="Arial" w:eastAsia="Arial" w:hAnsi="Arial" w:cs="Arial"/>
          <w:lang w:eastAsia="en-GB"/>
        </w:rPr>
        <w:t xml:space="preserve"> </w:t>
      </w:r>
      <w:r w:rsidR="00A242A8" w:rsidRPr="00E44F03">
        <w:rPr>
          <w:rFonts w:ascii="Arial" w:hAnsi="Arial" w:cs="Arial"/>
        </w:rPr>
        <w:t xml:space="preserve">Vegan icings exclude animal-derived ingredients, </w:t>
      </w:r>
      <w:r w:rsidR="003559B7" w:rsidRPr="00E44F03">
        <w:rPr>
          <w:rFonts w:ascii="Arial" w:hAnsi="Arial" w:cs="Arial"/>
        </w:rPr>
        <w:t>plant-based</w:t>
      </w:r>
      <w:r w:rsidR="00A242A8" w:rsidRPr="00E44F03">
        <w:rPr>
          <w:rFonts w:ascii="Arial" w:hAnsi="Arial" w:cs="Arial"/>
        </w:rPr>
        <w:t xml:space="preserve"> proteins and fats are used instead. </w:t>
      </w:r>
      <w:r w:rsidR="00F26468" w:rsidRPr="00E44F03">
        <w:rPr>
          <w:rFonts w:ascii="Arial" w:eastAsia="Times New Roman" w:hAnsi="Arial" w:cs="Arial"/>
          <w:lang w:eastAsia="en-GB"/>
        </w:rPr>
        <w:t>Icings</w:t>
      </w:r>
      <w:r w:rsidR="00A242A8" w:rsidRPr="00E44F03">
        <w:rPr>
          <w:rFonts w:ascii="Arial" w:eastAsia="Times New Roman" w:hAnsi="Arial" w:cs="Arial"/>
          <w:lang w:eastAsia="en-GB"/>
        </w:rPr>
        <w:t xml:space="preserve"> </w:t>
      </w:r>
      <w:r w:rsidR="00A309E9" w:rsidRPr="00E44F03">
        <w:rPr>
          <w:rFonts w:ascii="Arial" w:eastAsia="Times New Roman" w:hAnsi="Arial" w:cs="Arial"/>
          <w:lang w:eastAsia="en-GB"/>
        </w:rPr>
        <w:t xml:space="preserve">contribute primarily to the sensory properties but </w:t>
      </w:r>
      <w:r w:rsidR="00A242A8" w:rsidRPr="00E44F03">
        <w:rPr>
          <w:rFonts w:ascii="Arial" w:eastAsia="Times New Roman" w:hAnsi="Arial" w:cs="Arial"/>
          <w:lang w:eastAsia="en-GB"/>
        </w:rPr>
        <w:t xml:space="preserve">also act as a moisture-barrier,  a protective coating that can help extend the shelf life of bakery products. </w:t>
      </w:r>
      <w:r w:rsidR="00606BAC" w:rsidRPr="00E44F03">
        <w:rPr>
          <w:rFonts w:ascii="Arial" w:eastAsia="Times New Roman" w:hAnsi="Arial" w:cs="Arial"/>
          <w:lang w:eastAsia="en-GB"/>
        </w:rPr>
        <w:t>Veganism has been identified as a major food industry trend in recent times, but the history dates back to 1944, with the establishment of ‘The Vegan Society’ in England</w:t>
      </w:r>
      <w:r w:rsidR="00606BAC" w:rsidRPr="00E44F03">
        <w:rPr>
          <w:rFonts w:ascii="Arial" w:eastAsia="Times New Roman" w:hAnsi="Arial" w:cs="Arial"/>
          <w:lang w:eastAsia="en-GB"/>
        </w:rPr>
        <w:t xml:space="preserve">. </w:t>
      </w:r>
      <w:r w:rsidR="00A242A8" w:rsidRPr="00E44F03">
        <w:rPr>
          <w:rFonts w:ascii="Arial" w:eastAsia="Times New Roman" w:hAnsi="Arial" w:cs="Arial"/>
          <w:lang w:eastAsia="en-GB"/>
        </w:rPr>
        <w:t>The necessity for vegan icing</w:t>
      </w:r>
      <w:r w:rsidR="007B002D" w:rsidRPr="00E44F03">
        <w:rPr>
          <w:rFonts w:ascii="Arial" w:eastAsia="Times New Roman" w:hAnsi="Arial" w:cs="Arial"/>
          <w:lang w:eastAsia="en-GB"/>
        </w:rPr>
        <w:t>s</w:t>
      </w:r>
      <w:r w:rsidR="00A242A8" w:rsidRPr="00E44F03">
        <w:rPr>
          <w:rFonts w:ascii="Arial" w:eastAsia="Times New Roman" w:hAnsi="Arial" w:cs="Arial"/>
          <w:lang w:eastAsia="en-GB"/>
        </w:rPr>
        <w:t xml:space="preserve">  derives from the</w:t>
      </w:r>
      <w:r w:rsidR="003559B7" w:rsidRPr="00E44F03">
        <w:rPr>
          <w:rFonts w:ascii="Arial" w:eastAsia="Times New Roman" w:hAnsi="Arial" w:cs="Arial"/>
          <w:lang w:eastAsia="en-GB"/>
        </w:rPr>
        <w:t xml:space="preserve"> health threat posed by egg </w:t>
      </w:r>
      <w:r w:rsidR="00A242A8" w:rsidRPr="00E44F03">
        <w:rPr>
          <w:rFonts w:ascii="Arial" w:eastAsia="Times New Roman" w:hAnsi="Arial" w:cs="Arial"/>
          <w:lang w:eastAsia="en-GB"/>
        </w:rPr>
        <w:t>as a</w:t>
      </w:r>
      <w:r w:rsidR="00F26468" w:rsidRPr="00E44F03">
        <w:rPr>
          <w:rFonts w:ascii="Arial" w:eastAsia="Times New Roman" w:hAnsi="Arial" w:cs="Arial"/>
          <w:lang w:eastAsia="en-GB"/>
        </w:rPr>
        <w:t>n</w:t>
      </w:r>
      <w:r w:rsidR="00A242A8" w:rsidRPr="00E44F03">
        <w:rPr>
          <w:rFonts w:ascii="Arial" w:eastAsia="Times New Roman" w:hAnsi="Arial" w:cs="Arial"/>
          <w:lang w:eastAsia="en-GB"/>
        </w:rPr>
        <w:t xml:space="preserve"> allergen</w:t>
      </w:r>
      <w:r w:rsidR="001C0820" w:rsidRPr="00E44F03">
        <w:rPr>
          <w:rFonts w:ascii="Arial" w:eastAsia="Times New Roman" w:hAnsi="Arial" w:cs="Arial"/>
          <w:lang w:eastAsia="en-GB"/>
        </w:rPr>
        <w:t xml:space="preserve"> </w:t>
      </w:r>
      <w:r w:rsidR="00A242A8" w:rsidRPr="00E44F03">
        <w:rPr>
          <w:rFonts w:ascii="Arial" w:eastAsia="Times New Roman" w:hAnsi="Arial" w:cs="Arial"/>
          <w:lang w:eastAsia="en-GB"/>
        </w:rPr>
        <w:t>and purveyor of the food pathogen,</w:t>
      </w:r>
      <w:r w:rsidR="00A242A8" w:rsidRPr="00E44F03">
        <w:rPr>
          <w:rFonts w:ascii="Arial" w:eastAsia="Times New Roman" w:hAnsi="Arial" w:cs="Arial"/>
          <w:i/>
          <w:iCs/>
          <w:lang w:eastAsia="en-GB"/>
        </w:rPr>
        <w:t xml:space="preserve"> Salmonella</w:t>
      </w:r>
      <w:r w:rsidR="0094459B" w:rsidRPr="00E44F03">
        <w:rPr>
          <w:rFonts w:ascii="Arial" w:eastAsia="Times New Roman" w:hAnsi="Arial" w:cs="Arial"/>
          <w:i/>
          <w:iCs/>
          <w:lang w:eastAsia="en-GB"/>
        </w:rPr>
        <w:t>.</w:t>
      </w:r>
      <w:r w:rsidR="00606BAC" w:rsidRPr="00E44F03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606BAC" w:rsidRPr="00E44F03">
        <w:rPr>
          <w:rFonts w:ascii="Arial" w:eastAsia="Times New Roman" w:hAnsi="Arial" w:cs="Arial"/>
          <w:lang w:eastAsia="en-GB"/>
        </w:rPr>
        <w:t>Veganism may als</w:t>
      </w:r>
      <w:r w:rsidR="00606BAC" w:rsidRPr="00E44F03">
        <w:rPr>
          <w:rFonts w:ascii="Arial" w:eastAsia="Times New Roman" w:hAnsi="Arial" w:cs="Arial"/>
          <w:i/>
          <w:iCs/>
          <w:lang w:eastAsia="en-GB"/>
        </w:rPr>
        <w:t xml:space="preserve">o </w:t>
      </w:r>
      <w:r w:rsidR="00606BAC" w:rsidRPr="00E44F03">
        <w:rPr>
          <w:rFonts w:ascii="Arial" w:hAnsi="Arial" w:cs="Arial"/>
        </w:rPr>
        <w:t xml:space="preserve">provide  a means </w:t>
      </w:r>
      <w:r w:rsidR="00606BAC" w:rsidRPr="00E44F03">
        <w:rPr>
          <w:rFonts w:ascii="Arial" w:hAnsi="Arial" w:cs="Arial"/>
        </w:rPr>
        <w:t xml:space="preserve">of </w:t>
      </w:r>
      <w:r w:rsidR="00606BAC" w:rsidRPr="00E44F03">
        <w:rPr>
          <w:rFonts w:ascii="Arial" w:hAnsi="Arial" w:cs="Arial"/>
        </w:rPr>
        <w:t>combat</w:t>
      </w:r>
      <w:r w:rsidR="00606BAC" w:rsidRPr="00E44F03">
        <w:rPr>
          <w:rFonts w:ascii="Arial" w:hAnsi="Arial" w:cs="Arial"/>
        </w:rPr>
        <w:t>ing</w:t>
      </w:r>
      <w:r w:rsidR="00606BAC" w:rsidRPr="00E44F03">
        <w:rPr>
          <w:rFonts w:ascii="Arial" w:hAnsi="Arial" w:cs="Arial"/>
        </w:rPr>
        <w:t xml:space="preserve"> potential food crisis by offering safe and nutritious diets with low impact on the environment</w:t>
      </w:r>
      <w:r w:rsidR="00936BA8" w:rsidRPr="00E44F03">
        <w:rPr>
          <w:rFonts w:ascii="Arial" w:hAnsi="Arial" w:cs="Arial"/>
        </w:rPr>
        <w:t>.</w:t>
      </w:r>
      <w:r w:rsidR="00606BAC" w:rsidRPr="00E44F03">
        <w:rPr>
          <w:rFonts w:ascii="Arial" w:hAnsi="Arial" w:cs="Arial"/>
        </w:rPr>
        <w:t xml:space="preserve"> </w:t>
      </w:r>
      <w:r w:rsidR="00936BA8" w:rsidRPr="00E44F03">
        <w:rPr>
          <w:rFonts w:ascii="Arial" w:hAnsi="Arial" w:cs="Arial"/>
        </w:rPr>
        <w:t xml:space="preserve"> </w:t>
      </w:r>
      <w:r w:rsidR="00A242A8" w:rsidRPr="00E44F03">
        <w:rPr>
          <w:rFonts w:ascii="Arial" w:eastAsia="Times New Roman" w:hAnsi="Arial" w:cs="Arial"/>
          <w:lang w:eastAsia="en-GB"/>
        </w:rPr>
        <w:t>This has directed research into the exploration</w:t>
      </w:r>
      <w:r w:rsidR="009C108B" w:rsidRPr="00E44F03">
        <w:rPr>
          <w:rFonts w:ascii="Arial" w:eastAsia="Times New Roman" w:hAnsi="Arial" w:cs="Arial"/>
          <w:lang w:eastAsia="en-GB"/>
        </w:rPr>
        <w:t xml:space="preserve"> of plant</w:t>
      </w:r>
      <w:r w:rsidR="003637FD" w:rsidRPr="00E44F03">
        <w:rPr>
          <w:rFonts w:ascii="Arial" w:eastAsia="Times New Roman" w:hAnsi="Arial" w:cs="Arial"/>
          <w:lang w:eastAsia="en-GB"/>
        </w:rPr>
        <w:t>-based alternative</w:t>
      </w:r>
      <w:r w:rsidR="00A413C2" w:rsidRPr="00E44F03">
        <w:rPr>
          <w:rFonts w:ascii="Arial" w:eastAsia="Times New Roman" w:hAnsi="Arial" w:cs="Arial"/>
          <w:lang w:eastAsia="en-GB"/>
        </w:rPr>
        <w:t xml:space="preserve"> </w:t>
      </w:r>
      <w:r w:rsidR="009C108B" w:rsidRPr="00E44F03">
        <w:rPr>
          <w:rFonts w:ascii="Arial" w:eastAsia="Times New Roman" w:hAnsi="Arial" w:cs="Arial"/>
          <w:lang w:eastAsia="en-GB"/>
        </w:rPr>
        <w:t>proteins as</w:t>
      </w:r>
      <w:r w:rsidR="00A242A8" w:rsidRPr="00E44F03">
        <w:rPr>
          <w:rFonts w:ascii="Arial" w:eastAsia="Times New Roman" w:hAnsi="Arial" w:cs="Arial"/>
          <w:lang w:eastAsia="en-GB"/>
        </w:rPr>
        <w:t xml:space="preserve"> </w:t>
      </w:r>
      <w:r w:rsidR="009C108B" w:rsidRPr="00E44F03">
        <w:rPr>
          <w:rFonts w:ascii="Arial" w:eastAsia="Times New Roman" w:hAnsi="Arial" w:cs="Arial"/>
          <w:lang w:eastAsia="en-GB"/>
        </w:rPr>
        <w:t xml:space="preserve">replacements </w:t>
      </w:r>
      <w:r w:rsidR="00A242A8" w:rsidRPr="00E44F03">
        <w:rPr>
          <w:rFonts w:ascii="Arial" w:eastAsia="Times New Roman" w:hAnsi="Arial" w:cs="Arial"/>
          <w:lang w:eastAsia="en-GB"/>
        </w:rPr>
        <w:t xml:space="preserve">for </w:t>
      </w:r>
      <w:r w:rsidR="00F677D6" w:rsidRPr="00E44F03">
        <w:rPr>
          <w:rFonts w:ascii="Arial" w:eastAsia="Times New Roman" w:hAnsi="Arial" w:cs="Arial"/>
          <w:lang w:eastAsia="en-GB"/>
        </w:rPr>
        <w:t xml:space="preserve">egg albumen </w:t>
      </w:r>
      <w:r w:rsidR="00A242A8" w:rsidRPr="00E44F03">
        <w:rPr>
          <w:rFonts w:ascii="Arial" w:eastAsia="Times New Roman" w:hAnsi="Arial" w:cs="Arial"/>
          <w:lang w:eastAsia="en-GB"/>
        </w:rPr>
        <w:t xml:space="preserve"> in bakery </w:t>
      </w:r>
      <w:r w:rsidR="004069EA" w:rsidRPr="00E44F03">
        <w:rPr>
          <w:rFonts w:ascii="Arial" w:eastAsia="Times New Roman" w:hAnsi="Arial" w:cs="Arial"/>
          <w:lang w:eastAsia="en-GB"/>
        </w:rPr>
        <w:t>products</w:t>
      </w:r>
      <w:r w:rsidR="001D1AFA" w:rsidRPr="00E44F03">
        <w:rPr>
          <w:rFonts w:ascii="Arial" w:eastAsia="Times New Roman" w:hAnsi="Arial" w:cs="Arial"/>
          <w:lang w:eastAsia="en-GB"/>
        </w:rPr>
        <w:t xml:space="preserve">. </w:t>
      </w:r>
      <w:r w:rsidR="004069EA" w:rsidRPr="00E44F03">
        <w:rPr>
          <w:rFonts w:ascii="Arial" w:eastAsia="Times New Roman" w:hAnsi="Arial" w:cs="Arial"/>
          <w:lang w:eastAsia="en-GB"/>
        </w:rPr>
        <w:t>However, m</w:t>
      </w:r>
      <w:r w:rsidR="00A242A8" w:rsidRPr="00E44F03">
        <w:rPr>
          <w:rFonts w:ascii="Arial" w:eastAsia="Times New Roman" w:hAnsi="Arial" w:cs="Arial"/>
          <w:lang w:eastAsia="en-GB"/>
        </w:rPr>
        <w:t xml:space="preserve">imicking </w:t>
      </w:r>
      <w:r w:rsidR="009C108B" w:rsidRPr="00E44F03">
        <w:rPr>
          <w:rFonts w:ascii="Arial" w:eastAsia="Times New Roman" w:hAnsi="Arial" w:cs="Arial"/>
          <w:lang w:eastAsia="en-GB"/>
        </w:rPr>
        <w:t>t</w:t>
      </w:r>
      <w:r w:rsidR="00A242A8" w:rsidRPr="00E44F03">
        <w:rPr>
          <w:rFonts w:ascii="Arial" w:hAnsi="Arial" w:cs="Arial"/>
        </w:rPr>
        <w:t xml:space="preserve">he unique role of </w:t>
      </w:r>
      <w:r w:rsidR="00F677D6" w:rsidRPr="00E44F03">
        <w:rPr>
          <w:rFonts w:ascii="Arial" w:hAnsi="Arial" w:cs="Arial"/>
        </w:rPr>
        <w:t xml:space="preserve">egg albumen </w:t>
      </w:r>
      <w:r w:rsidR="00A242A8" w:rsidRPr="00E44F03">
        <w:rPr>
          <w:rFonts w:ascii="Arial" w:hAnsi="Arial" w:cs="Arial"/>
        </w:rPr>
        <w:t xml:space="preserve"> in </w:t>
      </w:r>
      <w:r w:rsidR="0093479E" w:rsidRPr="00E44F03">
        <w:rPr>
          <w:rFonts w:ascii="Arial" w:hAnsi="Arial" w:cs="Arial"/>
        </w:rPr>
        <w:t xml:space="preserve">the </w:t>
      </w:r>
      <w:r w:rsidR="00A242A8" w:rsidRPr="00E44F03">
        <w:rPr>
          <w:rFonts w:ascii="Arial" w:hAnsi="Arial" w:cs="Arial"/>
        </w:rPr>
        <w:t>formulation of</w:t>
      </w:r>
      <w:r w:rsidR="004069EA" w:rsidRPr="00E44F03">
        <w:rPr>
          <w:rFonts w:ascii="Arial" w:hAnsi="Arial" w:cs="Arial"/>
        </w:rPr>
        <w:t xml:space="preserve"> meringue-based</w:t>
      </w:r>
      <w:r w:rsidR="00A242A8" w:rsidRPr="00E44F03">
        <w:rPr>
          <w:rFonts w:ascii="Arial" w:hAnsi="Arial" w:cs="Arial"/>
        </w:rPr>
        <w:t xml:space="preserve"> icing</w:t>
      </w:r>
      <w:r w:rsidR="00936BA8" w:rsidRPr="00E44F03">
        <w:rPr>
          <w:rFonts w:ascii="Arial" w:hAnsi="Arial" w:cs="Arial"/>
        </w:rPr>
        <w:t>,</w:t>
      </w:r>
      <w:r w:rsidR="00A242A8" w:rsidRPr="00E44F03">
        <w:rPr>
          <w:rFonts w:ascii="Arial" w:hAnsi="Arial" w:cs="Arial"/>
        </w:rPr>
        <w:t xml:space="preserve"> presents a huge challenge</w:t>
      </w:r>
      <w:r w:rsidR="004069EA" w:rsidRPr="00E44F03">
        <w:rPr>
          <w:rFonts w:ascii="Arial" w:hAnsi="Arial" w:cs="Arial"/>
        </w:rPr>
        <w:t xml:space="preserve"> as foam</w:t>
      </w:r>
      <w:r w:rsidR="007B002D" w:rsidRPr="00E44F03">
        <w:rPr>
          <w:rFonts w:ascii="Arial" w:hAnsi="Arial" w:cs="Arial"/>
        </w:rPr>
        <w:t>ing</w:t>
      </w:r>
      <w:r w:rsidR="004069EA" w:rsidRPr="00E44F03">
        <w:rPr>
          <w:rFonts w:ascii="Arial" w:hAnsi="Arial" w:cs="Arial"/>
        </w:rPr>
        <w:t xml:space="preserve"> </w:t>
      </w:r>
      <w:r w:rsidR="0093479E" w:rsidRPr="00E44F03">
        <w:rPr>
          <w:rFonts w:ascii="Arial" w:hAnsi="Arial" w:cs="Arial"/>
        </w:rPr>
        <w:t xml:space="preserve">is vital </w:t>
      </w:r>
      <w:r w:rsidR="004069EA" w:rsidRPr="00E44F03">
        <w:rPr>
          <w:rFonts w:ascii="Arial" w:hAnsi="Arial" w:cs="Arial"/>
        </w:rPr>
        <w:t>for the</w:t>
      </w:r>
      <w:r w:rsidR="00A242A8" w:rsidRPr="00E44F03">
        <w:rPr>
          <w:rFonts w:ascii="Arial" w:hAnsi="Arial" w:cs="Arial"/>
        </w:rPr>
        <w:t xml:space="preserve"> </w:t>
      </w:r>
      <w:r w:rsidR="004069EA" w:rsidRPr="00E44F03">
        <w:rPr>
          <w:rFonts w:ascii="Arial" w:hAnsi="Arial" w:cs="Arial"/>
        </w:rPr>
        <w:t xml:space="preserve">distinct structural characteristics of </w:t>
      </w:r>
      <w:r w:rsidR="0093479E" w:rsidRPr="00E44F03">
        <w:rPr>
          <w:rFonts w:ascii="Arial" w:hAnsi="Arial" w:cs="Arial"/>
        </w:rPr>
        <w:t xml:space="preserve">certain </w:t>
      </w:r>
      <w:r w:rsidR="004069EA" w:rsidRPr="00E44F03">
        <w:rPr>
          <w:rFonts w:ascii="Arial" w:hAnsi="Arial" w:cs="Arial"/>
        </w:rPr>
        <w:t>bakery products.</w:t>
      </w:r>
      <w:r w:rsidR="004069EA" w:rsidRPr="00E44F03">
        <w:rPr>
          <w:rFonts w:ascii="Arial" w:eastAsia="Arial" w:hAnsi="Arial" w:cs="Arial"/>
          <w:lang w:eastAsia="en-GB"/>
        </w:rPr>
        <w:t xml:space="preserve"> </w:t>
      </w:r>
      <w:r w:rsidR="009C108B" w:rsidRPr="00E44F03">
        <w:rPr>
          <w:rFonts w:ascii="Arial" w:eastAsia="Arial" w:hAnsi="Arial" w:cs="Arial"/>
          <w:lang w:eastAsia="en-GB"/>
        </w:rPr>
        <w:t>T</w:t>
      </w:r>
      <w:r w:rsidR="00A242A8" w:rsidRPr="00E44F03">
        <w:rPr>
          <w:rFonts w:ascii="Arial" w:hAnsi="Arial" w:cs="Arial"/>
        </w:rPr>
        <w:t>hus</w:t>
      </w:r>
      <w:r w:rsidR="0093479E" w:rsidRPr="00E44F03">
        <w:rPr>
          <w:rFonts w:ascii="Arial" w:hAnsi="Arial" w:cs="Arial"/>
        </w:rPr>
        <w:t xml:space="preserve">, </w:t>
      </w:r>
      <w:r w:rsidR="00A242A8" w:rsidRPr="00E44F03">
        <w:rPr>
          <w:rFonts w:ascii="Arial" w:hAnsi="Arial" w:cs="Arial"/>
        </w:rPr>
        <w:t xml:space="preserve">the foam properties of </w:t>
      </w:r>
      <w:r w:rsidR="00CC3FBE" w:rsidRPr="00E44F03">
        <w:rPr>
          <w:rFonts w:ascii="Arial" w:hAnsi="Arial" w:cs="Arial"/>
        </w:rPr>
        <w:t xml:space="preserve">egg </w:t>
      </w:r>
      <w:r w:rsidR="00AE2277" w:rsidRPr="00E44F03">
        <w:rPr>
          <w:rFonts w:ascii="Arial" w:hAnsi="Arial" w:cs="Arial"/>
        </w:rPr>
        <w:t>albumen</w:t>
      </w:r>
      <w:r w:rsidR="00CC3FBE" w:rsidRPr="00E44F03">
        <w:rPr>
          <w:rFonts w:ascii="Arial" w:hAnsi="Arial" w:cs="Arial"/>
        </w:rPr>
        <w:t xml:space="preserve"> and </w:t>
      </w:r>
      <w:r w:rsidR="00A242A8" w:rsidRPr="00E44F03">
        <w:rPr>
          <w:rFonts w:ascii="Arial" w:hAnsi="Arial" w:cs="Arial"/>
        </w:rPr>
        <w:t>the</w:t>
      </w:r>
      <w:r w:rsidR="00CC3FBE" w:rsidRPr="00E44F03">
        <w:rPr>
          <w:rFonts w:ascii="Arial" w:hAnsi="Arial" w:cs="Arial"/>
        </w:rPr>
        <w:t xml:space="preserve"> plant</w:t>
      </w:r>
      <w:r w:rsidR="00A242A8" w:rsidRPr="00E44F03">
        <w:rPr>
          <w:rFonts w:ascii="Arial" w:hAnsi="Arial" w:cs="Arial"/>
        </w:rPr>
        <w:t xml:space="preserve"> proteins </w:t>
      </w:r>
      <w:r w:rsidR="00211C7C" w:rsidRPr="00E44F03">
        <w:rPr>
          <w:rFonts w:ascii="Arial" w:hAnsi="Arial" w:cs="Arial"/>
        </w:rPr>
        <w:t xml:space="preserve">from </w:t>
      </w:r>
      <w:r w:rsidR="00211C7C" w:rsidRPr="00E44F03">
        <w:rPr>
          <w:rFonts w:ascii="Arial" w:eastAsia="Arial" w:hAnsi="Arial" w:cs="Arial"/>
          <w:lang w:eastAsia="en-GB"/>
        </w:rPr>
        <w:t>potato</w:t>
      </w:r>
      <w:r w:rsidR="00E13F86" w:rsidRPr="00E44F03">
        <w:rPr>
          <w:rFonts w:ascii="Arial" w:eastAsia="Arial" w:hAnsi="Arial" w:cs="Arial"/>
          <w:lang w:eastAsia="en-GB"/>
        </w:rPr>
        <w:t xml:space="preserve"> </w:t>
      </w:r>
      <w:r w:rsidR="00211C7C" w:rsidRPr="00E44F03">
        <w:rPr>
          <w:rFonts w:ascii="Arial" w:eastAsia="Arial" w:hAnsi="Arial" w:cs="Arial"/>
          <w:lang w:eastAsia="en-GB"/>
        </w:rPr>
        <w:t xml:space="preserve">and pea </w:t>
      </w:r>
      <w:r w:rsidR="00CC3FBE" w:rsidRPr="00E44F03">
        <w:rPr>
          <w:rFonts w:ascii="Arial" w:hAnsi="Arial" w:cs="Arial"/>
        </w:rPr>
        <w:t>were evaluated.</w:t>
      </w:r>
      <w:r w:rsidR="00A242A8" w:rsidRPr="00E44F03">
        <w:rPr>
          <w:rFonts w:ascii="Arial" w:hAnsi="Arial" w:cs="Arial"/>
        </w:rPr>
        <w:t xml:space="preserve"> </w:t>
      </w:r>
      <w:r w:rsidR="00A242A8" w:rsidRPr="00E44F03">
        <w:rPr>
          <w:rFonts w:ascii="Arial" w:eastAsia="Times New Roman" w:hAnsi="Arial" w:cs="Arial"/>
          <w:lang w:eastAsia="en-GB"/>
        </w:rPr>
        <w:t>The foam</w:t>
      </w:r>
      <w:r w:rsidR="00F2483C" w:rsidRPr="00E44F03">
        <w:rPr>
          <w:rFonts w:ascii="Arial" w:eastAsia="Times New Roman" w:hAnsi="Arial" w:cs="Arial"/>
          <w:lang w:eastAsia="en-GB"/>
        </w:rPr>
        <w:t>s</w:t>
      </w:r>
      <w:r w:rsidR="00A242A8" w:rsidRPr="00E44F03">
        <w:rPr>
          <w:rFonts w:ascii="Arial" w:eastAsia="Times New Roman" w:hAnsi="Arial" w:cs="Arial"/>
          <w:lang w:eastAsia="en-GB"/>
        </w:rPr>
        <w:t xml:space="preserve"> </w:t>
      </w:r>
      <w:r w:rsidR="0093479E" w:rsidRPr="00E44F03">
        <w:rPr>
          <w:rFonts w:ascii="Arial" w:eastAsia="Times New Roman" w:hAnsi="Arial" w:cs="Arial"/>
          <w:lang w:eastAsia="en-GB"/>
        </w:rPr>
        <w:t>w</w:t>
      </w:r>
      <w:r w:rsidR="00F2483C" w:rsidRPr="00E44F03">
        <w:rPr>
          <w:rFonts w:ascii="Arial" w:eastAsia="Times New Roman" w:hAnsi="Arial" w:cs="Arial"/>
          <w:lang w:eastAsia="en-GB"/>
        </w:rPr>
        <w:t>ere</w:t>
      </w:r>
      <w:r w:rsidR="00A242A8" w:rsidRPr="00E44F03">
        <w:rPr>
          <w:rFonts w:ascii="Arial" w:eastAsia="Times New Roman" w:hAnsi="Arial" w:cs="Arial"/>
          <w:lang w:eastAsia="en-GB"/>
        </w:rPr>
        <w:t xml:space="preserve"> produced from 100</w:t>
      </w:r>
      <w:r w:rsidR="00936BA8" w:rsidRPr="00E44F03">
        <w:rPr>
          <w:rFonts w:ascii="Arial" w:eastAsia="Times New Roman" w:hAnsi="Arial" w:cs="Arial"/>
          <w:lang w:eastAsia="en-GB"/>
        </w:rPr>
        <w:t xml:space="preserve"> </w:t>
      </w:r>
      <w:r w:rsidR="00A242A8" w:rsidRPr="00E44F03">
        <w:rPr>
          <w:rFonts w:ascii="Arial" w:eastAsia="Times New Roman" w:hAnsi="Arial" w:cs="Arial"/>
          <w:lang w:eastAsia="en-GB"/>
        </w:rPr>
        <w:t xml:space="preserve">mls </w:t>
      </w:r>
      <w:r w:rsidR="00936BA8" w:rsidRPr="00E44F03">
        <w:rPr>
          <w:rFonts w:ascii="Arial" w:eastAsia="Times New Roman" w:hAnsi="Arial" w:cs="Arial"/>
          <w:lang w:eastAsia="en-GB"/>
        </w:rPr>
        <w:t xml:space="preserve">of </w:t>
      </w:r>
      <w:r w:rsidR="00A242A8" w:rsidRPr="00E44F03">
        <w:rPr>
          <w:rFonts w:ascii="Arial" w:eastAsia="Times New Roman" w:hAnsi="Arial" w:cs="Arial"/>
          <w:lang w:eastAsia="en-GB"/>
        </w:rPr>
        <w:t xml:space="preserve">water, </w:t>
      </w:r>
      <w:r w:rsidR="00A242A8" w:rsidRPr="00E44F03">
        <w:rPr>
          <w:rFonts w:ascii="Arial" w:hAnsi="Arial" w:cs="Arial"/>
          <w:shd w:val="clear" w:color="auto" w:fill="FFFFFF"/>
        </w:rPr>
        <w:t xml:space="preserve"> 2</w:t>
      </w:r>
      <w:r w:rsidR="00936BA8" w:rsidRPr="00E44F03">
        <w:rPr>
          <w:rFonts w:ascii="Arial" w:hAnsi="Arial" w:cs="Arial"/>
          <w:shd w:val="clear" w:color="auto" w:fill="FFFFFF"/>
        </w:rPr>
        <w:t xml:space="preserve">-6% </w:t>
      </w:r>
      <w:r w:rsidR="00316836" w:rsidRPr="00E44F03">
        <w:rPr>
          <w:rFonts w:ascii="Arial" w:hAnsi="Arial" w:cs="Arial"/>
          <w:shd w:val="clear" w:color="auto" w:fill="FFFFFF"/>
        </w:rPr>
        <w:t xml:space="preserve"> of each </w:t>
      </w:r>
      <w:r w:rsidR="00936BA8" w:rsidRPr="00E44F03">
        <w:rPr>
          <w:rFonts w:ascii="Arial" w:hAnsi="Arial" w:cs="Arial"/>
          <w:shd w:val="clear" w:color="auto" w:fill="FFFFFF"/>
        </w:rPr>
        <w:t>plant protein</w:t>
      </w:r>
      <w:r w:rsidR="00A242A8" w:rsidRPr="00E44F03">
        <w:rPr>
          <w:rFonts w:ascii="Arial" w:hAnsi="Arial" w:cs="Arial"/>
          <w:shd w:val="clear" w:color="auto" w:fill="FFFFFF"/>
        </w:rPr>
        <w:t xml:space="preserve"> and </w:t>
      </w:r>
      <w:r w:rsidR="00936BA8" w:rsidRPr="00E44F03">
        <w:rPr>
          <w:rFonts w:ascii="Arial" w:hAnsi="Arial" w:cs="Arial"/>
          <w:shd w:val="clear" w:color="auto" w:fill="FFFFFF"/>
        </w:rPr>
        <w:t>1-5%</w:t>
      </w:r>
      <w:r w:rsidR="00316836" w:rsidRPr="00E44F03">
        <w:rPr>
          <w:rFonts w:ascii="Arial" w:hAnsi="Arial" w:cs="Arial"/>
          <w:shd w:val="clear" w:color="auto" w:fill="FFFFFF"/>
        </w:rPr>
        <w:t xml:space="preserve"> </w:t>
      </w:r>
      <w:r w:rsidR="00936BA8" w:rsidRPr="00E44F03">
        <w:rPr>
          <w:rFonts w:ascii="Arial" w:eastAsia="Times New Roman" w:hAnsi="Arial" w:cs="Arial"/>
          <w:lang w:eastAsia="en-GB"/>
        </w:rPr>
        <w:t xml:space="preserve"> </w:t>
      </w:r>
      <w:r w:rsidR="00A242A8" w:rsidRPr="00E44F03">
        <w:rPr>
          <w:rFonts w:ascii="Arial" w:hAnsi="Arial" w:cs="Arial"/>
          <w:shd w:val="clear" w:color="auto" w:fill="FFFFFF"/>
        </w:rPr>
        <w:t>stabilisers</w:t>
      </w:r>
      <w:r w:rsidR="00211C7C" w:rsidRPr="00E44F03">
        <w:rPr>
          <w:rFonts w:ascii="Arial" w:hAnsi="Arial" w:cs="Arial"/>
          <w:shd w:val="clear" w:color="auto" w:fill="FFFFFF"/>
        </w:rPr>
        <w:t xml:space="preserve"> (corn and potato starch)</w:t>
      </w:r>
      <w:r w:rsidR="00AE2277" w:rsidRPr="00E44F03">
        <w:rPr>
          <w:rFonts w:ascii="Arial" w:hAnsi="Arial" w:cs="Arial"/>
          <w:shd w:val="clear" w:color="auto" w:fill="FFFFFF"/>
        </w:rPr>
        <w:t>,</w:t>
      </w:r>
      <w:r w:rsidR="00316836" w:rsidRPr="00E44F03">
        <w:rPr>
          <w:rFonts w:ascii="Arial" w:hAnsi="Arial" w:cs="Arial"/>
          <w:shd w:val="clear" w:color="auto" w:fill="FFFFFF"/>
        </w:rPr>
        <w:t xml:space="preserve"> cream of tartar, vinegar and lemon juice. </w:t>
      </w:r>
      <w:r w:rsidR="00EE684B" w:rsidRPr="00E44F03">
        <w:rPr>
          <w:rFonts w:ascii="Arial" w:hAnsi="Arial" w:cs="Arial"/>
          <w:shd w:val="clear" w:color="auto" w:fill="FFFFFF"/>
        </w:rPr>
        <w:t xml:space="preserve">A </w:t>
      </w:r>
      <w:r w:rsidR="00EE684B" w:rsidRPr="00E44F03">
        <w:rPr>
          <w:rFonts w:ascii="Arial" w:eastAsia="Times New Roman" w:hAnsi="Arial" w:cs="Arial"/>
          <w:lang w:eastAsia="en-GB"/>
        </w:rPr>
        <w:t xml:space="preserve">handheld mixer, </w:t>
      </w:r>
      <w:r w:rsidR="00A242A8" w:rsidRPr="00E44F03">
        <w:rPr>
          <w:rFonts w:ascii="Arial" w:eastAsia="Times New Roman" w:hAnsi="Arial" w:cs="Arial"/>
          <w:lang w:eastAsia="en-GB"/>
        </w:rPr>
        <w:t xml:space="preserve">Bosch </w:t>
      </w:r>
      <w:proofErr w:type="spellStart"/>
      <w:r w:rsidR="00A242A8" w:rsidRPr="00E44F03">
        <w:rPr>
          <w:rFonts w:ascii="Arial" w:eastAsia="Times New Roman" w:hAnsi="Arial" w:cs="Arial"/>
          <w:lang w:eastAsia="en-GB"/>
        </w:rPr>
        <w:t>ErgoMixx</w:t>
      </w:r>
      <w:proofErr w:type="spellEnd"/>
      <w:r w:rsidR="00A242A8" w:rsidRPr="00E44F03">
        <w:rPr>
          <w:rFonts w:ascii="Arial" w:eastAsia="Times New Roman" w:hAnsi="Arial" w:cs="Arial"/>
          <w:lang w:eastAsia="en-GB"/>
        </w:rPr>
        <w:t xml:space="preserve"> 400 W</w:t>
      </w:r>
      <w:r w:rsidR="00497839" w:rsidRPr="00E44F03">
        <w:rPr>
          <w:rFonts w:ascii="Arial" w:eastAsia="Times New Roman" w:hAnsi="Arial" w:cs="Arial"/>
          <w:lang w:eastAsia="en-GB"/>
        </w:rPr>
        <w:t>,</w:t>
      </w:r>
      <w:r w:rsidR="00A242A8" w:rsidRPr="00E44F03">
        <w:rPr>
          <w:rFonts w:ascii="Arial" w:eastAsia="Times New Roman" w:hAnsi="Arial" w:cs="Arial"/>
          <w:lang w:eastAsia="en-GB"/>
        </w:rPr>
        <w:t xml:space="preserve"> </w:t>
      </w:r>
      <w:r w:rsidR="00EE684B" w:rsidRPr="00E44F03">
        <w:rPr>
          <w:rFonts w:ascii="Arial" w:eastAsia="Times New Roman" w:hAnsi="Arial" w:cs="Arial"/>
          <w:lang w:eastAsia="en-GB"/>
        </w:rPr>
        <w:t>w</w:t>
      </w:r>
      <w:r w:rsidR="00497839" w:rsidRPr="00E44F03">
        <w:rPr>
          <w:rFonts w:ascii="Arial" w:eastAsia="Times New Roman" w:hAnsi="Arial" w:cs="Arial"/>
          <w:lang w:eastAsia="en-GB"/>
        </w:rPr>
        <w:t xml:space="preserve">as used to whisk the ingredients </w:t>
      </w:r>
      <w:r w:rsidR="00A242A8" w:rsidRPr="00E44F03">
        <w:rPr>
          <w:rFonts w:ascii="Arial" w:hAnsi="Arial" w:cs="Arial"/>
          <w:shd w:val="clear" w:color="auto" w:fill="FFFFFF"/>
        </w:rPr>
        <w:t xml:space="preserve">for </w:t>
      </w:r>
      <w:r w:rsidR="003136DE" w:rsidRPr="00E44F03">
        <w:rPr>
          <w:rFonts w:ascii="Arial" w:hAnsi="Arial" w:cs="Arial"/>
          <w:shd w:val="clear" w:color="auto" w:fill="FFFFFF"/>
        </w:rPr>
        <w:t>4</w:t>
      </w:r>
      <w:r w:rsidR="00A242A8" w:rsidRPr="00E44F03">
        <w:rPr>
          <w:rFonts w:ascii="Arial" w:hAnsi="Arial" w:cs="Arial"/>
          <w:shd w:val="clear" w:color="auto" w:fill="FFFFFF"/>
        </w:rPr>
        <w:t xml:space="preserve"> minutes </w:t>
      </w:r>
      <w:r w:rsidR="00497839" w:rsidRPr="00E44F03">
        <w:rPr>
          <w:rFonts w:ascii="Arial" w:hAnsi="Arial" w:cs="Arial"/>
          <w:shd w:val="clear" w:color="auto" w:fill="FFFFFF"/>
        </w:rPr>
        <w:t>at</w:t>
      </w:r>
      <w:r w:rsidR="00A242A8" w:rsidRPr="00E44F03">
        <w:rPr>
          <w:rFonts w:ascii="Arial" w:hAnsi="Arial" w:cs="Arial"/>
          <w:shd w:val="clear" w:color="auto" w:fill="FFFFFF"/>
        </w:rPr>
        <w:t xml:space="preserve"> speed 5. </w:t>
      </w:r>
      <w:r w:rsidR="003637FD" w:rsidRPr="00E44F03">
        <w:rPr>
          <w:rFonts w:ascii="Arial" w:hAnsi="Arial" w:cs="Arial"/>
          <w:shd w:val="clear" w:color="auto" w:fill="FFFFFF"/>
        </w:rPr>
        <w:t>100</w:t>
      </w:r>
      <w:r w:rsidR="003136DE" w:rsidRPr="00E44F03">
        <w:rPr>
          <w:rFonts w:ascii="Arial" w:hAnsi="Arial" w:cs="Arial"/>
          <w:shd w:val="clear" w:color="auto" w:fill="FFFFFF"/>
        </w:rPr>
        <w:t xml:space="preserve"> ml</w:t>
      </w:r>
      <w:r w:rsidR="00EE684B" w:rsidRPr="00E44F03">
        <w:rPr>
          <w:rFonts w:ascii="Arial" w:hAnsi="Arial" w:cs="Arial"/>
          <w:shd w:val="clear" w:color="auto" w:fill="FFFFFF"/>
        </w:rPr>
        <w:t>s</w:t>
      </w:r>
      <w:r w:rsidR="003136DE" w:rsidRPr="00E44F03">
        <w:rPr>
          <w:rFonts w:ascii="Arial" w:hAnsi="Arial" w:cs="Arial"/>
          <w:shd w:val="clear" w:color="auto" w:fill="FFFFFF"/>
        </w:rPr>
        <w:t xml:space="preserve"> of egg white was whisked</w:t>
      </w:r>
      <w:r w:rsidR="003637FD" w:rsidRPr="00E44F03">
        <w:rPr>
          <w:rFonts w:ascii="Arial" w:hAnsi="Arial" w:cs="Arial"/>
          <w:shd w:val="clear" w:color="auto" w:fill="FFFFFF"/>
        </w:rPr>
        <w:t xml:space="preserve">, </w:t>
      </w:r>
      <w:r w:rsidR="005A2C37" w:rsidRPr="00E44F03">
        <w:rPr>
          <w:rFonts w:ascii="Arial" w:hAnsi="Arial" w:cs="Arial"/>
          <w:shd w:val="clear" w:color="auto" w:fill="FFFFFF"/>
        </w:rPr>
        <w:t>similarly.</w:t>
      </w:r>
      <w:r w:rsidR="00966487" w:rsidRPr="00E44F03">
        <w:rPr>
          <w:rFonts w:ascii="Arial" w:eastAsia="Times New Roman" w:hAnsi="Arial" w:cs="Arial"/>
          <w:lang w:eastAsia="en-GB"/>
        </w:rPr>
        <w:t xml:space="preserve"> The volumes of the samples were examined after whi</w:t>
      </w:r>
      <w:r w:rsidR="00EE684B" w:rsidRPr="00E44F03">
        <w:rPr>
          <w:rFonts w:ascii="Arial" w:eastAsia="Times New Roman" w:hAnsi="Arial" w:cs="Arial"/>
          <w:lang w:eastAsia="en-GB"/>
        </w:rPr>
        <w:t>sking</w:t>
      </w:r>
      <w:r w:rsidR="00966487" w:rsidRPr="00E44F03">
        <w:rPr>
          <w:rFonts w:ascii="Arial" w:eastAsia="Times New Roman" w:hAnsi="Arial" w:cs="Arial"/>
          <w:lang w:eastAsia="en-GB"/>
        </w:rPr>
        <w:t xml:space="preserve"> to determine foam capacity and </w:t>
      </w:r>
      <w:r w:rsidR="00EE684B" w:rsidRPr="00E44F03">
        <w:rPr>
          <w:rFonts w:ascii="Arial" w:eastAsia="Times New Roman" w:hAnsi="Arial" w:cs="Arial"/>
          <w:lang w:eastAsia="en-GB"/>
        </w:rPr>
        <w:t xml:space="preserve">the </w:t>
      </w:r>
      <w:r w:rsidR="00966487" w:rsidRPr="00E44F03">
        <w:rPr>
          <w:rFonts w:ascii="Arial" w:eastAsia="Times New Roman" w:hAnsi="Arial" w:cs="Arial"/>
          <w:lang w:eastAsia="en-GB"/>
        </w:rPr>
        <w:t>increase</w:t>
      </w:r>
      <w:r w:rsidR="003637FD" w:rsidRPr="00E44F03">
        <w:rPr>
          <w:rFonts w:ascii="Arial" w:eastAsia="Times New Roman" w:hAnsi="Arial" w:cs="Arial"/>
          <w:lang w:eastAsia="en-GB"/>
        </w:rPr>
        <w:t xml:space="preserve"> in</w:t>
      </w:r>
      <w:r w:rsidR="00966487" w:rsidRPr="00E44F03">
        <w:rPr>
          <w:rFonts w:ascii="Arial" w:eastAsia="Times New Roman" w:hAnsi="Arial" w:cs="Arial"/>
          <w:lang w:eastAsia="en-GB"/>
        </w:rPr>
        <w:t xml:space="preserve"> volume. All analys</w:t>
      </w:r>
      <w:r w:rsidR="003637FD" w:rsidRPr="00E44F03">
        <w:rPr>
          <w:rFonts w:ascii="Arial" w:eastAsia="Times New Roman" w:hAnsi="Arial" w:cs="Arial"/>
          <w:lang w:eastAsia="en-GB"/>
        </w:rPr>
        <w:t>e</w:t>
      </w:r>
      <w:r w:rsidR="0093479E" w:rsidRPr="00E44F03">
        <w:rPr>
          <w:rFonts w:ascii="Arial" w:eastAsia="Times New Roman" w:hAnsi="Arial" w:cs="Arial"/>
          <w:lang w:eastAsia="en-GB"/>
        </w:rPr>
        <w:t>s</w:t>
      </w:r>
      <w:r w:rsidR="00966487" w:rsidRPr="00E44F03">
        <w:rPr>
          <w:rFonts w:ascii="Arial" w:eastAsia="Times New Roman" w:hAnsi="Arial" w:cs="Arial"/>
          <w:lang w:eastAsia="en-GB"/>
        </w:rPr>
        <w:t xml:space="preserve"> were carried out in </w:t>
      </w:r>
      <w:r w:rsidR="003637FD" w:rsidRPr="00E44F03">
        <w:rPr>
          <w:rFonts w:ascii="Arial" w:eastAsia="Times New Roman" w:hAnsi="Arial" w:cs="Arial"/>
          <w:lang w:eastAsia="en-GB"/>
        </w:rPr>
        <w:t>quintuples</w:t>
      </w:r>
      <w:r w:rsidR="00966487" w:rsidRPr="00E44F03">
        <w:rPr>
          <w:rFonts w:ascii="Arial" w:eastAsia="Times New Roman" w:hAnsi="Arial" w:cs="Arial"/>
          <w:lang w:eastAsia="en-GB"/>
        </w:rPr>
        <w:t xml:space="preserve"> and at </w:t>
      </w:r>
      <w:r w:rsidR="00316836" w:rsidRPr="00E44F03">
        <w:rPr>
          <w:rFonts w:ascii="Arial" w:eastAsia="Times New Roman" w:hAnsi="Arial" w:cs="Arial"/>
          <w:lang w:eastAsia="en-GB"/>
        </w:rPr>
        <w:t xml:space="preserve">a </w:t>
      </w:r>
      <w:r w:rsidR="00966487" w:rsidRPr="00E44F03">
        <w:rPr>
          <w:rFonts w:ascii="Arial" w:eastAsia="Times New Roman" w:hAnsi="Arial" w:cs="Arial"/>
          <w:lang w:eastAsia="en-GB"/>
        </w:rPr>
        <w:t>temperature</w:t>
      </w:r>
      <w:r w:rsidR="00316836" w:rsidRPr="00E44F03">
        <w:rPr>
          <w:rFonts w:ascii="Arial" w:eastAsia="Times New Roman" w:hAnsi="Arial" w:cs="Arial"/>
          <w:lang w:eastAsia="en-GB"/>
        </w:rPr>
        <w:t xml:space="preserve"> of 20˚C</w:t>
      </w:r>
      <w:r w:rsidR="008C0FDC" w:rsidRPr="00E44F03">
        <w:rPr>
          <w:rFonts w:ascii="Arial" w:eastAsia="Times New Roman" w:hAnsi="Arial" w:cs="Arial"/>
          <w:lang w:eastAsia="en-GB"/>
        </w:rPr>
        <w:t>.</w:t>
      </w:r>
      <w:r w:rsidR="00F91099" w:rsidRPr="00E44F03">
        <w:rPr>
          <w:rFonts w:ascii="Arial" w:hAnsi="Arial" w:cs="Arial"/>
          <w:lang w:eastAsia="en-GB"/>
        </w:rPr>
        <w:t xml:space="preserve"> </w:t>
      </w:r>
      <w:r w:rsidR="00A242A8" w:rsidRPr="00E44F03">
        <w:rPr>
          <w:rFonts w:ascii="Arial" w:hAnsi="Arial" w:cs="Arial"/>
        </w:rPr>
        <w:t xml:space="preserve">Early indications showed that </w:t>
      </w:r>
      <w:r w:rsidR="006867A1" w:rsidRPr="00E44F03">
        <w:rPr>
          <w:rFonts w:ascii="Arial" w:hAnsi="Arial" w:cs="Arial"/>
        </w:rPr>
        <w:t>the</w:t>
      </w:r>
      <w:r w:rsidR="00A242A8" w:rsidRPr="00E44F03">
        <w:rPr>
          <w:rFonts w:ascii="Arial" w:hAnsi="Arial" w:cs="Arial"/>
        </w:rPr>
        <w:t xml:space="preserve"> plant proteins can mimic the foaming properties of egg </w:t>
      </w:r>
      <w:r w:rsidR="00E13F86" w:rsidRPr="00E44F03">
        <w:rPr>
          <w:rFonts w:ascii="Arial" w:hAnsi="Arial" w:cs="Arial"/>
        </w:rPr>
        <w:t>albumen</w:t>
      </w:r>
      <w:r w:rsidR="00A242A8" w:rsidRPr="00E44F03">
        <w:rPr>
          <w:rFonts w:ascii="Arial" w:hAnsi="Arial" w:cs="Arial"/>
        </w:rPr>
        <w:t xml:space="preserve"> </w:t>
      </w:r>
      <w:r w:rsidR="006867A1" w:rsidRPr="00E44F03">
        <w:rPr>
          <w:rFonts w:ascii="Arial" w:hAnsi="Arial" w:cs="Arial"/>
        </w:rPr>
        <w:t xml:space="preserve">to a significant extent </w:t>
      </w:r>
      <w:r w:rsidR="00A242A8" w:rsidRPr="00E44F03">
        <w:rPr>
          <w:rFonts w:ascii="Arial" w:hAnsi="Arial" w:cs="Arial"/>
        </w:rPr>
        <w:t xml:space="preserve">and hence can be used </w:t>
      </w:r>
      <w:r w:rsidR="0093479E" w:rsidRPr="00E44F03">
        <w:rPr>
          <w:rFonts w:ascii="Arial" w:hAnsi="Arial" w:cs="Arial"/>
        </w:rPr>
        <w:t>successfully</w:t>
      </w:r>
      <w:r w:rsidR="008C0FDC" w:rsidRPr="00E44F03">
        <w:rPr>
          <w:rFonts w:ascii="Arial" w:hAnsi="Arial" w:cs="Arial"/>
        </w:rPr>
        <w:t xml:space="preserve"> as alternatives. </w:t>
      </w:r>
    </w:p>
    <w:p w14:paraId="6B169025" w14:textId="77777777" w:rsidR="00A242A8" w:rsidRPr="00E44F03" w:rsidRDefault="00A242A8" w:rsidP="00E44F0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20747ED5" w14:textId="77777777" w:rsidR="00C8587C" w:rsidRDefault="00531328" w:rsidP="00C8587C">
      <w:pPr>
        <w:spacing w:line="240" w:lineRule="auto"/>
        <w:jc w:val="both"/>
      </w:pPr>
      <w:r w:rsidRPr="004702EA">
        <w:rPr>
          <w:b/>
          <w:bCs/>
        </w:rPr>
        <w:t>Keywords</w:t>
      </w:r>
      <w:r>
        <w:t>:</w:t>
      </w:r>
      <w:r>
        <w:rPr>
          <w:i/>
          <w:iCs/>
        </w:rPr>
        <w:t xml:space="preserve"> Egg albumen,</w:t>
      </w:r>
      <w:r w:rsidRPr="00F57817">
        <w:rPr>
          <w:i/>
          <w:iCs/>
        </w:rPr>
        <w:t xml:space="preserve"> </w:t>
      </w:r>
      <w:r>
        <w:rPr>
          <w:i/>
          <w:iCs/>
        </w:rPr>
        <w:t>Foaming properties, Plant-based</w:t>
      </w:r>
      <w:r w:rsidRPr="00F57817">
        <w:rPr>
          <w:i/>
          <w:iCs/>
        </w:rPr>
        <w:t xml:space="preserve"> </w:t>
      </w:r>
      <w:r>
        <w:rPr>
          <w:i/>
          <w:iCs/>
        </w:rPr>
        <w:t>proteins,</w:t>
      </w:r>
      <w:r w:rsidRPr="00F57817">
        <w:rPr>
          <w:i/>
          <w:iCs/>
        </w:rPr>
        <w:t xml:space="preserve"> </w:t>
      </w:r>
      <w:r>
        <w:rPr>
          <w:i/>
          <w:iCs/>
        </w:rPr>
        <w:t>Vegan</w:t>
      </w:r>
      <w:r w:rsidR="0093479E">
        <w:rPr>
          <w:i/>
          <w:iCs/>
        </w:rPr>
        <w:t xml:space="preserve"> </w:t>
      </w:r>
      <w:r w:rsidR="001D1AFA">
        <w:rPr>
          <w:i/>
          <w:iCs/>
        </w:rPr>
        <w:t>meringue</w:t>
      </w:r>
      <w:r w:rsidR="0093479E">
        <w:rPr>
          <w:i/>
          <w:iCs/>
        </w:rPr>
        <w:t>-based</w:t>
      </w:r>
      <w:r>
        <w:rPr>
          <w:i/>
          <w:iCs/>
        </w:rPr>
        <w:t xml:space="preserve"> icings</w:t>
      </w:r>
      <w:r w:rsidR="0093479E">
        <w:rPr>
          <w:i/>
          <w:iCs/>
        </w:rPr>
        <w:t xml:space="preserve">, </w:t>
      </w:r>
      <w:r>
        <w:rPr>
          <w:i/>
          <w:iCs/>
        </w:rPr>
        <w:t>Veganism</w:t>
      </w:r>
    </w:p>
    <w:p w14:paraId="6B048457" w14:textId="3706F1BC" w:rsidR="00531328" w:rsidRDefault="00E57ECB" w:rsidP="00C8587C">
      <w:pPr>
        <w:spacing w:line="240" w:lineRule="auto"/>
        <w:jc w:val="both"/>
      </w:pPr>
      <w:r>
        <w:t>_______________________________________________________________________________</w:t>
      </w:r>
    </w:p>
    <w:p w14:paraId="05DEC3AF" w14:textId="7E469AEA" w:rsidR="00E024F0" w:rsidRPr="00C2356E" w:rsidRDefault="00E024F0" w:rsidP="00E44F03">
      <w:pPr>
        <w:spacing w:before="22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t>*</w:t>
      </w:r>
      <w:r w:rsidRPr="009209B8">
        <w:t>Corresponding author. E-mail address: ojinnad@lsbu.ac.uk (D. Ojinnaka).</w:t>
      </w:r>
    </w:p>
    <w:p w14:paraId="2275B722" w14:textId="4F65FA87" w:rsidR="006140EB" w:rsidRPr="00C8587C" w:rsidRDefault="00C8587C" w:rsidP="00E44F03">
      <w:pPr>
        <w:spacing w:line="240" w:lineRule="auto"/>
        <w:rPr>
          <w:b/>
          <w:bCs/>
        </w:rPr>
      </w:pPr>
      <w:r w:rsidRPr="00C8587C">
        <w:rPr>
          <w:b/>
          <w:bCs/>
        </w:rPr>
        <w:t>References</w:t>
      </w:r>
    </w:p>
    <w:p w14:paraId="07EAA577" w14:textId="30327A6F" w:rsidR="00C8587C" w:rsidRDefault="00C8587C" w:rsidP="00C858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Akharume</w:t>
      </w:r>
      <w:proofErr w:type="spellEnd"/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F. U., Aluko, R. E. and Adedeji, A. A. (2021) Modification of plant proteins for improved functionality: A review, </w:t>
      </w:r>
      <w:r w:rsidRPr="00C8587C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Comprehensive Reviews in Food Science and Food Safety</w:t>
      </w:r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20 (1), pp. 198–224. DOI:10.1111/1541-4337.12688. [Accessed 3 October 2022].</w:t>
      </w:r>
    </w:p>
    <w:p w14:paraId="1B8FD1FD" w14:textId="77777777" w:rsidR="00C8587C" w:rsidRPr="00C8587C" w:rsidRDefault="00C8587C" w:rsidP="00C858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FDA71C3" w14:textId="77777777" w:rsidR="00C8587C" w:rsidRPr="00C8587C" w:rsidRDefault="00C8587C" w:rsidP="00C858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Alavi, F., Emam-</w:t>
      </w:r>
      <w:proofErr w:type="spellStart"/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Djomeh</w:t>
      </w:r>
      <w:proofErr w:type="spellEnd"/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Z., Mohammadian, M., Salami, M. and Moosavi-Movahedi, A. A. (2020) </w:t>
      </w:r>
      <w:proofErr w:type="spellStart"/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Physico</w:t>
      </w:r>
      <w:proofErr w:type="spellEnd"/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-chemical and foaming properties of nano-fibrillated egg white protein and its functionality in meringue batter, </w:t>
      </w:r>
      <w:r w:rsidRPr="00C8587C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Food Hydrocolloids</w:t>
      </w:r>
      <w:r w:rsidRPr="00C8587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101, pp. 105-554. DOI:10.1016/j.foodhyd.2019.105554. [Accessed 18 October 2022].</w:t>
      </w:r>
    </w:p>
    <w:p w14:paraId="7F8438F7" w14:textId="021C0530" w:rsidR="0034491D" w:rsidRDefault="0034491D"/>
    <w:sectPr w:rsidR="0034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48F"/>
    <w:multiLevelType w:val="multilevel"/>
    <w:tmpl w:val="069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300DB"/>
    <w:multiLevelType w:val="multilevel"/>
    <w:tmpl w:val="CDDCE4DE"/>
    <w:lvl w:ilvl="0">
      <w:start w:val="2"/>
      <w:numFmt w:val="decimal"/>
      <w:pStyle w:val="Heading1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8846223">
    <w:abstractNumId w:val="1"/>
  </w:num>
  <w:num w:numId="2" w16cid:durableId="18379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28"/>
    <w:rsid w:val="000D3ACE"/>
    <w:rsid w:val="001572FE"/>
    <w:rsid w:val="001C0820"/>
    <w:rsid w:val="001D1AFA"/>
    <w:rsid w:val="00211C7C"/>
    <w:rsid w:val="00225E5B"/>
    <w:rsid w:val="00233DC4"/>
    <w:rsid w:val="002A730D"/>
    <w:rsid w:val="003136DE"/>
    <w:rsid w:val="00316836"/>
    <w:rsid w:val="0034491D"/>
    <w:rsid w:val="003559B7"/>
    <w:rsid w:val="003637FD"/>
    <w:rsid w:val="004069EA"/>
    <w:rsid w:val="00497839"/>
    <w:rsid w:val="004C0FAB"/>
    <w:rsid w:val="00531328"/>
    <w:rsid w:val="005361A6"/>
    <w:rsid w:val="005A2C37"/>
    <w:rsid w:val="005C7CFA"/>
    <w:rsid w:val="005D3F42"/>
    <w:rsid w:val="005E1AEC"/>
    <w:rsid w:val="005F0460"/>
    <w:rsid w:val="00600852"/>
    <w:rsid w:val="00606BAC"/>
    <w:rsid w:val="006140EB"/>
    <w:rsid w:val="00664BCB"/>
    <w:rsid w:val="0067516F"/>
    <w:rsid w:val="006867A1"/>
    <w:rsid w:val="006E59D8"/>
    <w:rsid w:val="007403A6"/>
    <w:rsid w:val="0079368A"/>
    <w:rsid w:val="007B002D"/>
    <w:rsid w:val="008C0FDC"/>
    <w:rsid w:val="008D44F8"/>
    <w:rsid w:val="0093479E"/>
    <w:rsid w:val="00936BA8"/>
    <w:rsid w:val="0094459B"/>
    <w:rsid w:val="00966487"/>
    <w:rsid w:val="00991B44"/>
    <w:rsid w:val="009C108B"/>
    <w:rsid w:val="00A242A8"/>
    <w:rsid w:val="00A309E9"/>
    <w:rsid w:val="00A369D2"/>
    <w:rsid w:val="00A413C2"/>
    <w:rsid w:val="00A70A76"/>
    <w:rsid w:val="00A75789"/>
    <w:rsid w:val="00AE2277"/>
    <w:rsid w:val="00AE3E0C"/>
    <w:rsid w:val="00B45A69"/>
    <w:rsid w:val="00C64553"/>
    <w:rsid w:val="00C70DD3"/>
    <w:rsid w:val="00C8587C"/>
    <w:rsid w:val="00C9424A"/>
    <w:rsid w:val="00CA4FB1"/>
    <w:rsid w:val="00CA5EE2"/>
    <w:rsid w:val="00CC3FBE"/>
    <w:rsid w:val="00D037C4"/>
    <w:rsid w:val="00D042A4"/>
    <w:rsid w:val="00E024F0"/>
    <w:rsid w:val="00E13F86"/>
    <w:rsid w:val="00E16FAD"/>
    <w:rsid w:val="00E34AE9"/>
    <w:rsid w:val="00E44F03"/>
    <w:rsid w:val="00E57ECB"/>
    <w:rsid w:val="00EE684B"/>
    <w:rsid w:val="00F07BF6"/>
    <w:rsid w:val="00F2483C"/>
    <w:rsid w:val="00F26468"/>
    <w:rsid w:val="00F677D6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E134"/>
  <w15:chartTrackingRefBased/>
  <w15:docId w15:val="{82F5A841-7FE0-4EFE-A759-7D160FF2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87"/>
  </w:style>
  <w:style w:type="paragraph" w:styleId="Heading1">
    <w:name w:val="heading 1"/>
    <w:basedOn w:val="Normal"/>
    <w:next w:val="Normal"/>
    <w:link w:val="Heading1Char"/>
    <w:uiPriority w:val="9"/>
    <w:qFormat/>
    <w:rsid w:val="00531328"/>
    <w:pPr>
      <w:keepNext/>
      <w:keepLines/>
      <w:numPr>
        <w:numId w:val="1"/>
      </w:numPr>
      <w:spacing w:before="240" w:after="0" w:line="360" w:lineRule="auto"/>
      <w:jc w:val="both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328"/>
    <w:rPr>
      <w:rFonts w:ascii="Arial" w:eastAsiaTheme="majorEastAsia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105B-843F-4F41-91DC-96D97780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Ojinnaka, Delia</dc:creator>
  <cp:keywords/>
  <dc:description/>
  <cp:lastModifiedBy>Ojinnaka, Delia</cp:lastModifiedBy>
  <cp:revision>2</cp:revision>
  <dcterms:created xsi:type="dcterms:W3CDTF">2022-10-28T15:53:00Z</dcterms:created>
  <dcterms:modified xsi:type="dcterms:W3CDTF">2022-10-28T15:53:00Z</dcterms:modified>
</cp:coreProperties>
</file>