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55514" w14:textId="52A747CA" w:rsidR="00726C86" w:rsidRDefault="00726C86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Type of protein and pectin affect formation and functionality of plant-based Maillard conjugates</w:t>
      </w:r>
    </w:p>
    <w:p w14:paraId="3CD25A44" w14:textId="77777777" w:rsidR="000051C9" w:rsidRDefault="000051C9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6CDDADA1" w14:textId="67DF04D1" w:rsidR="00DB5DA7" w:rsidRPr="000051C9" w:rsidRDefault="00BA5C7F">
      <w:pPr>
        <w:jc w:val="both"/>
        <w:rPr>
          <w:sz w:val="24"/>
          <w:szCs w:val="24"/>
          <w:lang w:val="de-DE"/>
        </w:rPr>
      </w:pPr>
      <w:r w:rsidRPr="000051C9">
        <w:rPr>
          <w:sz w:val="24"/>
          <w:szCs w:val="24"/>
          <w:lang w:val="de-DE"/>
        </w:rPr>
        <w:t>M Eichhorn</w:t>
      </w:r>
      <w:r w:rsidR="00DB5DA7" w:rsidRPr="000051C9">
        <w:rPr>
          <w:sz w:val="24"/>
          <w:szCs w:val="24"/>
          <w:vertAlign w:val="superscript"/>
          <w:lang w:val="de-DE"/>
        </w:rPr>
        <w:t>1</w:t>
      </w:r>
      <w:r w:rsidR="00DB5DA7" w:rsidRPr="000051C9">
        <w:rPr>
          <w:sz w:val="24"/>
          <w:szCs w:val="24"/>
          <w:lang w:val="de-DE"/>
        </w:rPr>
        <w:t xml:space="preserve">, </w:t>
      </w:r>
      <w:r w:rsidRPr="000051C9">
        <w:rPr>
          <w:sz w:val="24"/>
          <w:szCs w:val="24"/>
          <w:lang w:val="de-DE"/>
        </w:rPr>
        <w:t>H Kastner</w:t>
      </w:r>
      <w:r w:rsidR="00DB5DA7" w:rsidRPr="000051C9">
        <w:rPr>
          <w:sz w:val="24"/>
          <w:szCs w:val="24"/>
          <w:vertAlign w:val="superscript"/>
          <w:lang w:val="de-DE"/>
        </w:rPr>
        <w:t>1</w:t>
      </w:r>
      <w:r w:rsidRPr="000051C9">
        <w:rPr>
          <w:sz w:val="24"/>
          <w:szCs w:val="24"/>
          <w:lang w:val="de-DE"/>
        </w:rPr>
        <w:t xml:space="preserve"> </w:t>
      </w:r>
      <w:r w:rsidR="00DB5DA7" w:rsidRPr="000051C9">
        <w:rPr>
          <w:sz w:val="24"/>
          <w:szCs w:val="24"/>
          <w:lang w:val="de-DE"/>
        </w:rPr>
        <w:t>and</w:t>
      </w:r>
      <w:r w:rsidRPr="000051C9">
        <w:rPr>
          <w:sz w:val="24"/>
          <w:szCs w:val="24"/>
          <w:lang w:val="de-DE"/>
        </w:rPr>
        <w:t xml:space="preserve"> S Drusch</w:t>
      </w:r>
      <w:r w:rsidRPr="000051C9">
        <w:rPr>
          <w:sz w:val="24"/>
          <w:szCs w:val="24"/>
          <w:vertAlign w:val="superscript"/>
          <w:lang w:val="de-DE"/>
        </w:rPr>
        <w:t>1</w:t>
      </w:r>
    </w:p>
    <w:p w14:paraId="0F5AEBE8" w14:textId="77777777" w:rsidR="00DB5DA7" w:rsidRPr="000051C9" w:rsidRDefault="00DB5DA7">
      <w:pPr>
        <w:jc w:val="both"/>
        <w:rPr>
          <w:sz w:val="24"/>
          <w:szCs w:val="24"/>
          <w:lang w:val="de-DE"/>
        </w:rPr>
      </w:pPr>
    </w:p>
    <w:p w14:paraId="2E18E4D8" w14:textId="20F1A336" w:rsidR="00DB5DA7" w:rsidRPr="00C232C8" w:rsidRDefault="00DB5DA7" w:rsidP="00C232C8">
      <w:pPr>
        <w:jc w:val="both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n-GB"/>
        </w:rPr>
        <w:t>1</w:t>
      </w:r>
      <w:r w:rsidR="00BA5C7F" w:rsidRPr="00BA5C7F">
        <w:rPr>
          <w:i/>
          <w:iCs/>
          <w:sz w:val="24"/>
          <w:szCs w:val="24"/>
          <w:lang w:val="en-GB"/>
        </w:rPr>
        <w:t xml:space="preserve">Technische Universität Berlin, Institute of Food Technology and Food Chemistry, Department of Food Technology and Food Material Science, </w:t>
      </w:r>
      <w:proofErr w:type="spellStart"/>
      <w:r w:rsidR="00C232C8" w:rsidRPr="00C232C8">
        <w:rPr>
          <w:i/>
          <w:iCs/>
          <w:sz w:val="24"/>
          <w:szCs w:val="24"/>
          <w:lang w:val="en-GB"/>
        </w:rPr>
        <w:t>Straße</w:t>
      </w:r>
      <w:proofErr w:type="spellEnd"/>
      <w:r w:rsidR="00C232C8" w:rsidRPr="00C232C8">
        <w:rPr>
          <w:i/>
          <w:iCs/>
          <w:sz w:val="24"/>
          <w:szCs w:val="24"/>
          <w:lang w:val="en-GB"/>
        </w:rPr>
        <w:t xml:space="preserve"> des 17. </w:t>
      </w:r>
      <w:proofErr w:type="spellStart"/>
      <w:r w:rsidR="00C232C8" w:rsidRPr="00C232C8">
        <w:rPr>
          <w:i/>
          <w:iCs/>
          <w:sz w:val="24"/>
          <w:szCs w:val="24"/>
          <w:lang w:val="en-GB"/>
        </w:rPr>
        <w:t>Juni</w:t>
      </w:r>
      <w:proofErr w:type="spellEnd"/>
      <w:r w:rsidR="00C232C8" w:rsidRPr="00C232C8">
        <w:rPr>
          <w:i/>
          <w:iCs/>
          <w:sz w:val="24"/>
          <w:szCs w:val="24"/>
          <w:lang w:val="en-GB"/>
        </w:rPr>
        <w:t xml:space="preserve"> 135</w:t>
      </w:r>
      <w:r w:rsidR="00C232C8">
        <w:rPr>
          <w:i/>
          <w:iCs/>
          <w:sz w:val="24"/>
          <w:szCs w:val="24"/>
          <w:lang w:val="en-GB"/>
        </w:rPr>
        <w:t xml:space="preserve">, </w:t>
      </w:r>
      <w:r w:rsidR="00C232C8" w:rsidRPr="00C232C8">
        <w:rPr>
          <w:i/>
          <w:iCs/>
          <w:sz w:val="24"/>
          <w:szCs w:val="24"/>
          <w:lang w:val="en-GB"/>
        </w:rPr>
        <w:t>10623</w:t>
      </w:r>
      <w:r w:rsidR="00C232C8" w:rsidRPr="00C232C8" w:rsidDel="00C232C8">
        <w:rPr>
          <w:i/>
          <w:iCs/>
          <w:sz w:val="24"/>
          <w:szCs w:val="24"/>
          <w:lang w:val="en-GB"/>
        </w:rPr>
        <w:t xml:space="preserve"> </w:t>
      </w:r>
      <w:r w:rsidR="00BA5C7F" w:rsidRPr="00BA5C7F">
        <w:rPr>
          <w:i/>
          <w:iCs/>
          <w:sz w:val="24"/>
          <w:szCs w:val="24"/>
          <w:lang w:val="en-GB"/>
        </w:rPr>
        <w:t>Berlin, Germany</w:t>
      </w:r>
    </w:p>
    <w:p w14:paraId="0C1009D7" w14:textId="77777777" w:rsidR="00DB5DA7" w:rsidRDefault="00DB5DA7" w:rsidP="00213D35">
      <w:pPr>
        <w:rPr>
          <w:i/>
          <w:iCs/>
          <w:sz w:val="24"/>
          <w:szCs w:val="24"/>
        </w:rPr>
      </w:pPr>
    </w:p>
    <w:p w14:paraId="3A76D163" w14:textId="6C522F26" w:rsidR="009C7A17" w:rsidRDefault="00172DA5" w:rsidP="00EE0F91">
      <w:pPr>
        <w:pStyle w:val="Textkrper"/>
        <w:jc w:val="both"/>
        <w:rPr>
          <w:sz w:val="22"/>
          <w:szCs w:val="22"/>
          <w:lang w:val="en-GB"/>
        </w:rPr>
      </w:pPr>
      <w:r w:rsidRPr="00172DA5">
        <w:rPr>
          <w:sz w:val="22"/>
          <w:szCs w:val="22"/>
          <w:lang w:val="en-GB"/>
        </w:rPr>
        <w:t>Plant proteins are limited in their use as emulsifiers due to their low solubility and functionality</w:t>
      </w:r>
      <w:r w:rsidR="00A576AA">
        <w:rPr>
          <w:sz w:val="22"/>
          <w:szCs w:val="22"/>
          <w:lang w:val="en-GB"/>
        </w:rPr>
        <w:t>,</w:t>
      </w:r>
      <w:r w:rsidR="00F86518">
        <w:rPr>
          <w:sz w:val="22"/>
          <w:szCs w:val="22"/>
          <w:lang w:val="en-GB"/>
        </w:rPr>
        <w:t xml:space="preserve"> especially at their isoelectric point</w:t>
      </w:r>
      <w:r w:rsidRPr="00172DA5">
        <w:rPr>
          <w:sz w:val="22"/>
          <w:szCs w:val="22"/>
          <w:lang w:val="en-GB"/>
        </w:rPr>
        <w:t>. Maillard reaction-based conjugation with polysaccharides</w:t>
      </w:r>
      <w:r w:rsidR="00003156">
        <w:rPr>
          <w:sz w:val="22"/>
          <w:szCs w:val="22"/>
          <w:lang w:val="en-GB"/>
        </w:rPr>
        <w:t xml:space="preserve"> </w:t>
      </w:r>
      <w:r w:rsidRPr="00172DA5">
        <w:rPr>
          <w:sz w:val="22"/>
          <w:szCs w:val="22"/>
          <w:lang w:val="en-GB"/>
        </w:rPr>
        <w:t xml:space="preserve">is a strategy to improve their </w:t>
      </w:r>
      <w:r w:rsidR="005C3636">
        <w:rPr>
          <w:sz w:val="22"/>
          <w:szCs w:val="22"/>
          <w:lang w:val="en-GB"/>
        </w:rPr>
        <w:t>ability to stabilise emulsions</w:t>
      </w:r>
      <w:r w:rsidRPr="00172DA5">
        <w:rPr>
          <w:sz w:val="22"/>
          <w:szCs w:val="22"/>
          <w:lang w:val="en-GB"/>
        </w:rPr>
        <w:t>.</w:t>
      </w:r>
      <w:r w:rsidR="000051C9">
        <w:rPr>
          <w:sz w:val="22"/>
          <w:szCs w:val="22"/>
          <w:lang w:val="en-GB"/>
        </w:rPr>
        <w:t xml:space="preserve"> </w:t>
      </w:r>
      <w:r w:rsidRPr="00172DA5">
        <w:rPr>
          <w:sz w:val="22"/>
          <w:szCs w:val="22"/>
          <w:lang w:val="en-GB"/>
        </w:rPr>
        <w:t xml:space="preserve">Conjugate formation occurs in the initial </w:t>
      </w:r>
      <w:r>
        <w:rPr>
          <w:sz w:val="22"/>
          <w:szCs w:val="22"/>
          <w:lang w:val="en-GB"/>
        </w:rPr>
        <w:t>stage</w:t>
      </w:r>
      <w:r w:rsidRPr="00172DA5">
        <w:rPr>
          <w:sz w:val="22"/>
          <w:szCs w:val="22"/>
          <w:lang w:val="en-GB"/>
        </w:rPr>
        <w:t xml:space="preserve"> of the Maillard reaction. </w:t>
      </w:r>
      <w:r w:rsidR="00003156">
        <w:rPr>
          <w:sz w:val="22"/>
          <w:szCs w:val="22"/>
          <w:lang w:val="en-GB"/>
        </w:rPr>
        <w:t xml:space="preserve">Advanced </w:t>
      </w:r>
      <w:r w:rsidR="00003156" w:rsidRPr="00172DA5">
        <w:rPr>
          <w:sz w:val="22"/>
          <w:szCs w:val="22"/>
          <w:lang w:val="en-GB"/>
        </w:rPr>
        <w:t xml:space="preserve">Maillard reaction </w:t>
      </w:r>
      <w:r w:rsidR="00003156">
        <w:rPr>
          <w:sz w:val="22"/>
          <w:szCs w:val="22"/>
          <w:lang w:val="en-GB"/>
        </w:rPr>
        <w:t>stages</w:t>
      </w:r>
      <w:r w:rsidR="00003156" w:rsidRPr="00172DA5">
        <w:rPr>
          <w:sz w:val="22"/>
          <w:szCs w:val="22"/>
          <w:lang w:val="en-GB"/>
        </w:rPr>
        <w:t xml:space="preserve"> and associated undesirable degradation reactions should be avoided.</w:t>
      </w:r>
      <w:r w:rsidR="00775468">
        <w:rPr>
          <w:sz w:val="22"/>
          <w:szCs w:val="22"/>
          <w:lang w:val="en-GB"/>
        </w:rPr>
        <w:t xml:space="preserve"> </w:t>
      </w:r>
      <w:r w:rsidR="00003156">
        <w:rPr>
          <w:sz w:val="22"/>
          <w:szCs w:val="22"/>
          <w:lang w:val="en-GB"/>
        </w:rPr>
        <w:t>Usually,</w:t>
      </w:r>
      <w:r w:rsidR="001D3A23">
        <w:rPr>
          <w:sz w:val="22"/>
          <w:szCs w:val="22"/>
          <w:lang w:val="en-GB"/>
        </w:rPr>
        <w:t xml:space="preserve"> conjugate production consists of</w:t>
      </w:r>
      <w:r w:rsidR="001D3A23" w:rsidRPr="0048554A">
        <w:rPr>
          <w:sz w:val="22"/>
          <w:szCs w:val="22"/>
          <w:lang w:val="en-GB"/>
        </w:rPr>
        <w:t xml:space="preserve"> </w:t>
      </w:r>
      <w:r w:rsidR="001D3A23" w:rsidRPr="00172DA5">
        <w:rPr>
          <w:sz w:val="22"/>
          <w:szCs w:val="22"/>
          <w:lang w:val="en-GB"/>
        </w:rPr>
        <w:t>freeze-drying as a pre-treatment</w:t>
      </w:r>
      <w:r w:rsidR="001D3A23">
        <w:rPr>
          <w:sz w:val="22"/>
          <w:szCs w:val="22"/>
          <w:lang w:val="en-GB"/>
        </w:rPr>
        <w:t xml:space="preserve"> followed by long-term incubation under a controlled atmosphere. This process is time and energy-consuming and thus</w:t>
      </w:r>
      <w:r w:rsidR="001D3A23" w:rsidRPr="00726C86">
        <w:rPr>
          <w:sz w:val="22"/>
          <w:szCs w:val="22"/>
          <w:lang w:val="en-GB"/>
        </w:rPr>
        <w:t xml:space="preserve"> </w:t>
      </w:r>
      <w:r w:rsidR="001D3A23" w:rsidRPr="00172DA5">
        <w:rPr>
          <w:sz w:val="22"/>
          <w:szCs w:val="22"/>
          <w:lang w:val="en-GB"/>
        </w:rPr>
        <w:t xml:space="preserve">economically unviable. </w:t>
      </w:r>
      <w:r w:rsidR="001D3A23">
        <w:rPr>
          <w:sz w:val="22"/>
          <w:szCs w:val="22"/>
          <w:lang w:val="en-GB"/>
        </w:rPr>
        <w:t>As an alternative</w:t>
      </w:r>
      <w:r w:rsidR="001D3A23" w:rsidRPr="00172DA5">
        <w:rPr>
          <w:sz w:val="22"/>
          <w:szCs w:val="22"/>
          <w:lang w:val="en-GB"/>
        </w:rPr>
        <w:t xml:space="preserve">, vacuum drying was </w:t>
      </w:r>
      <w:r w:rsidR="001D3A23">
        <w:rPr>
          <w:sz w:val="22"/>
          <w:szCs w:val="22"/>
          <w:lang w:val="en-GB"/>
        </w:rPr>
        <w:t xml:space="preserve">recently </w:t>
      </w:r>
      <w:r w:rsidR="001D3A23" w:rsidRPr="00172DA5">
        <w:rPr>
          <w:sz w:val="22"/>
          <w:szCs w:val="22"/>
          <w:lang w:val="en-GB"/>
        </w:rPr>
        <w:t>introduced as a continuous process on an industrial scale</w:t>
      </w:r>
      <w:r w:rsidR="001D3A23">
        <w:rPr>
          <w:sz w:val="22"/>
          <w:szCs w:val="22"/>
          <w:vertAlign w:val="superscript"/>
          <w:lang w:val="en-GB"/>
        </w:rPr>
        <w:t>1</w:t>
      </w:r>
      <w:r w:rsidR="001D3A23" w:rsidRPr="00172DA5">
        <w:rPr>
          <w:sz w:val="22"/>
          <w:szCs w:val="22"/>
          <w:lang w:val="en-GB"/>
        </w:rPr>
        <w:t>, combining the drying process and conjugate formation.</w:t>
      </w:r>
      <w:r w:rsidR="009C7A17">
        <w:rPr>
          <w:sz w:val="22"/>
          <w:szCs w:val="22"/>
          <w:lang w:val="en-GB"/>
        </w:rPr>
        <w:t xml:space="preserve"> The latter depends on the choice </w:t>
      </w:r>
      <w:r w:rsidR="00A576AA">
        <w:rPr>
          <w:sz w:val="22"/>
          <w:szCs w:val="22"/>
          <w:lang w:val="en-GB"/>
        </w:rPr>
        <w:t xml:space="preserve">of </w:t>
      </w:r>
      <w:r w:rsidR="009C7A17">
        <w:rPr>
          <w:sz w:val="22"/>
          <w:szCs w:val="22"/>
          <w:lang w:val="en-GB"/>
        </w:rPr>
        <w:t xml:space="preserve">protein and polysaccharide as well as on </w:t>
      </w:r>
      <w:r w:rsidR="009C7A17" w:rsidRPr="00172DA5">
        <w:rPr>
          <w:sz w:val="22"/>
          <w:szCs w:val="22"/>
          <w:lang w:val="en-GB"/>
        </w:rPr>
        <w:t>the choice of process conditions</w:t>
      </w:r>
      <w:r w:rsidR="009C7A17">
        <w:rPr>
          <w:sz w:val="22"/>
          <w:szCs w:val="22"/>
          <w:lang w:val="en-GB"/>
        </w:rPr>
        <w:t>,</w:t>
      </w:r>
      <w:r w:rsidR="009C7A17" w:rsidRPr="00172DA5">
        <w:rPr>
          <w:sz w:val="22"/>
          <w:szCs w:val="22"/>
          <w:lang w:val="en-GB"/>
        </w:rPr>
        <w:t xml:space="preserve"> such as temperature or time</w:t>
      </w:r>
      <w:r w:rsidR="009C7A17">
        <w:rPr>
          <w:sz w:val="22"/>
          <w:szCs w:val="22"/>
          <w:lang w:val="en-GB"/>
        </w:rPr>
        <w:t>.</w:t>
      </w:r>
    </w:p>
    <w:p w14:paraId="5D49EA47" w14:textId="77777777" w:rsidR="00003156" w:rsidRPr="00172DA5" w:rsidRDefault="00003156" w:rsidP="00172DA5">
      <w:pPr>
        <w:pStyle w:val="Textkrper"/>
        <w:jc w:val="both"/>
        <w:rPr>
          <w:sz w:val="22"/>
          <w:szCs w:val="22"/>
          <w:lang w:val="en-GB"/>
        </w:rPr>
      </w:pPr>
    </w:p>
    <w:p w14:paraId="2883FE3A" w14:textId="31A662D5" w:rsidR="009C7A17" w:rsidRDefault="009C7A17" w:rsidP="00A576AA">
      <w:pPr>
        <w:pStyle w:val="Textkrper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="00EE0F91" w:rsidRPr="00EE0F91">
        <w:rPr>
          <w:sz w:val="22"/>
          <w:szCs w:val="22"/>
          <w:lang w:val="en-GB"/>
        </w:rPr>
        <w:t xml:space="preserve">he aim of the present study was to qualitatively describe the conjugation reaction </w:t>
      </w:r>
      <w:r w:rsidR="00F86518">
        <w:rPr>
          <w:sz w:val="22"/>
          <w:szCs w:val="22"/>
          <w:lang w:val="en-GB"/>
        </w:rPr>
        <w:t>by vacuum drying</w:t>
      </w:r>
      <w:r w:rsidR="00F86518" w:rsidRPr="00EE0F91">
        <w:rPr>
          <w:sz w:val="22"/>
          <w:szCs w:val="22"/>
          <w:lang w:val="en-GB"/>
        </w:rPr>
        <w:t xml:space="preserve"> </w:t>
      </w:r>
      <w:r w:rsidR="00EE0F91" w:rsidRPr="00EE0F91">
        <w:rPr>
          <w:sz w:val="22"/>
          <w:szCs w:val="22"/>
          <w:lang w:val="en-GB"/>
        </w:rPr>
        <w:t>under</w:t>
      </w:r>
      <w:r w:rsidRPr="009C7A17">
        <w:rPr>
          <w:sz w:val="22"/>
          <w:szCs w:val="22"/>
          <w:lang w:val="en-GB"/>
        </w:rPr>
        <w:t xml:space="preserve"> </w:t>
      </w:r>
      <w:r w:rsidRPr="00EE0F91">
        <w:rPr>
          <w:sz w:val="22"/>
          <w:szCs w:val="22"/>
          <w:lang w:val="en-GB"/>
        </w:rPr>
        <w:t>variation of</w:t>
      </w:r>
      <w:r>
        <w:rPr>
          <w:sz w:val="22"/>
          <w:szCs w:val="22"/>
          <w:lang w:val="en-GB"/>
        </w:rPr>
        <w:t xml:space="preserve"> (a) </w:t>
      </w:r>
      <w:r w:rsidR="00EE0F91" w:rsidRPr="00EE0F91">
        <w:rPr>
          <w:sz w:val="22"/>
          <w:szCs w:val="22"/>
          <w:lang w:val="en-GB"/>
        </w:rPr>
        <w:t xml:space="preserve">the </w:t>
      </w:r>
      <w:r w:rsidR="00EE0F91">
        <w:rPr>
          <w:sz w:val="22"/>
          <w:szCs w:val="22"/>
          <w:lang w:val="en-GB"/>
        </w:rPr>
        <w:t>process conditions</w:t>
      </w:r>
      <w:r>
        <w:rPr>
          <w:sz w:val="22"/>
          <w:szCs w:val="22"/>
          <w:lang w:val="en-GB"/>
        </w:rPr>
        <w:t xml:space="preserve"> (time and temperature), (b) the origin</w:t>
      </w:r>
      <w:r w:rsidR="00EE0F91" w:rsidRPr="00EE0F91">
        <w:rPr>
          <w:sz w:val="22"/>
          <w:szCs w:val="22"/>
          <w:lang w:val="en-GB"/>
        </w:rPr>
        <w:t xml:space="preserve"> of plant protein </w:t>
      </w:r>
      <w:r>
        <w:rPr>
          <w:sz w:val="22"/>
          <w:szCs w:val="22"/>
          <w:lang w:val="en-GB"/>
        </w:rPr>
        <w:t xml:space="preserve">(potato, soy, pea, rapeseed) and (c) the type of </w:t>
      </w:r>
      <w:r w:rsidR="00EE0F91" w:rsidRPr="00EE0F91">
        <w:rPr>
          <w:sz w:val="22"/>
          <w:szCs w:val="22"/>
          <w:lang w:val="en-GB"/>
        </w:rPr>
        <w:t xml:space="preserve">pectin </w:t>
      </w:r>
      <w:r>
        <w:rPr>
          <w:sz w:val="22"/>
          <w:szCs w:val="22"/>
          <w:lang w:val="en-GB"/>
        </w:rPr>
        <w:t xml:space="preserve">(low methoxylated, high methoxylated, amidated). Target parameters for conjugate formation were </w:t>
      </w:r>
      <w:r w:rsidR="00F86518">
        <w:rPr>
          <w:sz w:val="22"/>
          <w:szCs w:val="22"/>
          <w:lang w:val="en-GB"/>
        </w:rPr>
        <w:t>a decrease</w:t>
      </w:r>
      <w:r>
        <w:rPr>
          <w:sz w:val="22"/>
          <w:szCs w:val="22"/>
          <w:lang w:val="en-GB"/>
        </w:rPr>
        <w:t xml:space="preserve"> in free amino groups, </w:t>
      </w:r>
      <w:r w:rsidR="00F86518">
        <w:rPr>
          <w:sz w:val="22"/>
          <w:szCs w:val="22"/>
          <w:lang w:val="en-GB"/>
        </w:rPr>
        <w:t xml:space="preserve">low </w:t>
      </w:r>
      <w:r>
        <w:rPr>
          <w:sz w:val="22"/>
          <w:szCs w:val="22"/>
          <w:lang w:val="en-GB"/>
        </w:rPr>
        <w:t>colour</w:t>
      </w:r>
      <w:r w:rsidR="00F86518">
        <w:rPr>
          <w:sz w:val="22"/>
          <w:szCs w:val="22"/>
          <w:lang w:val="en-GB"/>
        </w:rPr>
        <w:t>ation</w:t>
      </w:r>
      <w:r>
        <w:rPr>
          <w:sz w:val="22"/>
          <w:szCs w:val="22"/>
          <w:lang w:val="en-GB"/>
        </w:rPr>
        <w:t>, structure (determined by FT-IR) and</w:t>
      </w:r>
      <w:r w:rsidR="00F86518">
        <w:rPr>
          <w:sz w:val="22"/>
          <w:szCs w:val="22"/>
          <w:lang w:val="en-GB"/>
        </w:rPr>
        <w:t xml:space="preserve"> an increase in</w:t>
      </w:r>
      <w:r>
        <w:rPr>
          <w:sz w:val="22"/>
          <w:szCs w:val="22"/>
          <w:lang w:val="en-GB"/>
        </w:rPr>
        <w:t xml:space="preserve"> molecular weight (determined by SDS and PAS-PAGE). </w:t>
      </w:r>
      <w:r w:rsidR="00A576AA">
        <w:rPr>
          <w:sz w:val="22"/>
          <w:szCs w:val="22"/>
          <w:lang w:val="en-GB"/>
        </w:rPr>
        <w:t xml:space="preserve">The functionality </w:t>
      </w:r>
      <w:r>
        <w:rPr>
          <w:sz w:val="22"/>
          <w:szCs w:val="22"/>
          <w:lang w:val="en-GB"/>
        </w:rPr>
        <w:t>of the conjugates was examined as solubility and emulsion stability</w:t>
      </w:r>
      <w:r w:rsidR="00775468">
        <w:rPr>
          <w:sz w:val="22"/>
          <w:szCs w:val="22"/>
          <w:lang w:val="en-GB"/>
        </w:rPr>
        <w:t xml:space="preserve"> (derived from the oil</w:t>
      </w:r>
      <w:r w:rsidR="00A576AA">
        <w:rPr>
          <w:sz w:val="22"/>
          <w:szCs w:val="22"/>
          <w:lang w:val="en-GB"/>
        </w:rPr>
        <w:t xml:space="preserve"> </w:t>
      </w:r>
      <w:r w:rsidR="00775468">
        <w:rPr>
          <w:sz w:val="22"/>
          <w:szCs w:val="22"/>
          <w:lang w:val="en-GB"/>
        </w:rPr>
        <w:t>droplet size)</w:t>
      </w:r>
      <w:r w:rsidR="00F86518">
        <w:rPr>
          <w:sz w:val="22"/>
          <w:szCs w:val="22"/>
          <w:lang w:val="en-GB"/>
        </w:rPr>
        <w:t xml:space="preserve"> at the isoelectric point of the respective proteins</w:t>
      </w:r>
      <w:r>
        <w:rPr>
          <w:sz w:val="22"/>
          <w:szCs w:val="22"/>
          <w:lang w:val="en-GB"/>
        </w:rPr>
        <w:t>.</w:t>
      </w:r>
    </w:p>
    <w:p w14:paraId="1E1948FD" w14:textId="77777777" w:rsidR="009C7A17" w:rsidRDefault="009C7A17" w:rsidP="009C7A17">
      <w:pPr>
        <w:pStyle w:val="Textkrper"/>
        <w:jc w:val="both"/>
        <w:rPr>
          <w:sz w:val="22"/>
          <w:szCs w:val="22"/>
          <w:lang w:val="en-GB"/>
        </w:rPr>
      </w:pPr>
    </w:p>
    <w:p w14:paraId="14103125" w14:textId="38EFAB86" w:rsidR="00F86518" w:rsidRDefault="00775468" w:rsidP="00172DA5">
      <w:pPr>
        <w:pStyle w:val="Textkrper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="00F86518" w:rsidRPr="00EE0F91">
        <w:rPr>
          <w:sz w:val="22"/>
          <w:szCs w:val="22"/>
          <w:lang w:val="en-GB"/>
        </w:rPr>
        <w:t>he most promising process parameters for conjugation</w:t>
      </w:r>
      <w:r>
        <w:rPr>
          <w:sz w:val="22"/>
          <w:szCs w:val="22"/>
          <w:lang w:val="en-GB"/>
        </w:rPr>
        <w:t xml:space="preserve"> of plant proteins with pectin by vacuum drying</w:t>
      </w:r>
      <w:r w:rsidR="00F86518" w:rsidRPr="00EE0F91">
        <w:rPr>
          <w:sz w:val="22"/>
          <w:szCs w:val="22"/>
          <w:lang w:val="en-GB"/>
        </w:rPr>
        <w:t xml:space="preserve"> </w:t>
      </w:r>
      <w:r w:rsidRPr="00EE0F91">
        <w:rPr>
          <w:sz w:val="22"/>
          <w:szCs w:val="22"/>
          <w:lang w:val="en-GB"/>
        </w:rPr>
        <w:t>were 3 h at 100°C.</w:t>
      </w:r>
      <w:r>
        <w:rPr>
          <w:sz w:val="22"/>
          <w:szCs w:val="22"/>
          <w:lang w:val="en-GB"/>
        </w:rPr>
        <w:t xml:space="preserve"> Under these conditions</w:t>
      </w:r>
      <w:r w:rsidR="00A576AA">
        <w:rPr>
          <w:sz w:val="22"/>
          <w:szCs w:val="22"/>
          <w:lang w:val="en-GB"/>
        </w:rPr>
        <w:t>,</w:t>
      </w:r>
      <w:r w:rsidR="00F86518" w:rsidRPr="00EE0F91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all</w:t>
      </w:r>
      <w:r w:rsidR="00F86518" w:rsidRPr="00EE0F91">
        <w:rPr>
          <w:sz w:val="22"/>
          <w:szCs w:val="22"/>
          <w:lang w:val="en-GB"/>
        </w:rPr>
        <w:t xml:space="preserve"> conjugate sample</w:t>
      </w:r>
      <w:r>
        <w:rPr>
          <w:sz w:val="22"/>
          <w:szCs w:val="22"/>
          <w:lang w:val="en-GB"/>
        </w:rPr>
        <w:t>s</w:t>
      </w:r>
      <w:r w:rsidR="00F86518" w:rsidRPr="00EE0F91">
        <w:rPr>
          <w:sz w:val="22"/>
          <w:szCs w:val="22"/>
          <w:lang w:val="en-GB"/>
        </w:rPr>
        <w:t xml:space="preserve"> showed </w:t>
      </w:r>
      <w:r w:rsidR="00F86518">
        <w:rPr>
          <w:sz w:val="22"/>
          <w:szCs w:val="22"/>
          <w:lang w:val="en-GB"/>
        </w:rPr>
        <w:t xml:space="preserve">a </w:t>
      </w:r>
      <w:r w:rsidR="00F86518" w:rsidRPr="00EE0F91">
        <w:rPr>
          <w:sz w:val="22"/>
          <w:szCs w:val="22"/>
          <w:lang w:val="en-GB"/>
        </w:rPr>
        <w:t>strong decrease in free amino groups, low browning</w:t>
      </w:r>
      <w:r>
        <w:rPr>
          <w:sz w:val="22"/>
          <w:szCs w:val="22"/>
          <w:lang w:val="en-GB"/>
        </w:rPr>
        <w:t xml:space="preserve">, </w:t>
      </w:r>
      <w:r w:rsidR="00D9365F">
        <w:rPr>
          <w:sz w:val="22"/>
          <w:szCs w:val="22"/>
          <w:lang w:val="en-GB"/>
        </w:rPr>
        <w:t xml:space="preserve">wide molecular weight distribution with a prominent </w:t>
      </w:r>
      <w:r w:rsidR="00F86518" w:rsidRPr="00EE0F91">
        <w:rPr>
          <w:sz w:val="22"/>
          <w:szCs w:val="22"/>
          <w:lang w:val="en-GB"/>
        </w:rPr>
        <w:t>high molecular weight</w:t>
      </w:r>
      <w:r w:rsidR="00D9365F">
        <w:rPr>
          <w:sz w:val="22"/>
          <w:szCs w:val="22"/>
          <w:lang w:val="en-GB"/>
        </w:rPr>
        <w:t xml:space="preserve"> fraction</w:t>
      </w:r>
      <w:r>
        <w:rPr>
          <w:sz w:val="22"/>
          <w:szCs w:val="22"/>
          <w:lang w:val="en-GB"/>
        </w:rPr>
        <w:t xml:space="preserve"> and improved functionality. </w:t>
      </w:r>
      <w:r w:rsidR="00F86518" w:rsidRPr="00EE0F91">
        <w:rPr>
          <w:sz w:val="22"/>
          <w:szCs w:val="22"/>
          <w:lang w:val="en-GB"/>
        </w:rPr>
        <w:t xml:space="preserve">In particular, soy protein conjugate samples </w:t>
      </w:r>
      <w:r>
        <w:rPr>
          <w:sz w:val="22"/>
          <w:szCs w:val="22"/>
          <w:lang w:val="en-GB"/>
        </w:rPr>
        <w:t>showed the highest decrease in free amino groups. T</w:t>
      </w:r>
      <w:r w:rsidR="00EE0F91" w:rsidRPr="00EE0F91">
        <w:rPr>
          <w:sz w:val="22"/>
          <w:szCs w:val="22"/>
          <w:lang w:val="en-GB"/>
        </w:rPr>
        <w:t>he conjugat</w:t>
      </w:r>
      <w:r w:rsidR="00EE0F91">
        <w:rPr>
          <w:sz w:val="22"/>
          <w:szCs w:val="22"/>
          <w:lang w:val="en-GB"/>
        </w:rPr>
        <w:t>ion</w:t>
      </w:r>
      <w:r w:rsidR="00EE0F91" w:rsidRPr="00EE0F91">
        <w:rPr>
          <w:sz w:val="22"/>
          <w:szCs w:val="22"/>
          <w:lang w:val="en-GB"/>
        </w:rPr>
        <w:t xml:space="preserve"> yield could be </w:t>
      </w:r>
      <w:r>
        <w:rPr>
          <w:sz w:val="22"/>
          <w:szCs w:val="22"/>
          <w:lang w:val="en-GB"/>
        </w:rPr>
        <w:t xml:space="preserve">further </w:t>
      </w:r>
      <w:r w:rsidR="00EE0F91" w:rsidRPr="00EE0F91">
        <w:rPr>
          <w:sz w:val="22"/>
          <w:szCs w:val="22"/>
          <w:lang w:val="en-GB"/>
        </w:rPr>
        <w:t xml:space="preserve">increased with </w:t>
      </w:r>
      <w:r w:rsidR="00EE0F91">
        <w:rPr>
          <w:sz w:val="22"/>
          <w:szCs w:val="22"/>
          <w:lang w:val="en-GB"/>
        </w:rPr>
        <w:t xml:space="preserve">an </w:t>
      </w:r>
      <w:r w:rsidR="00EE0F91" w:rsidRPr="00EE0F91">
        <w:rPr>
          <w:sz w:val="22"/>
          <w:szCs w:val="22"/>
          <w:lang w:val="en-GB"/>
        </w:rPr>
        <w:t xml:space="preserve">increasing degree of </w:t>
      </w:r>
      <w:proofErr w:type="spellStart"/>
      <w:r w:rsidR="00EE0F91" w:rsidRPr="00EE0F91">
        <w:rPr>
          <w:sz w:val="22"/>
          <w:szCs w:val="22"/>
          <w:lang w:val="en-GB"/>
        </w:rPr>
        <w:t>methoxylation</w:t>
      </w:r>
      <w:proofErr w:type="spellEnd"/>
      <w:r w:rsidR="00EE0F91" w:rsidRPr="00EE0F91">
        <w:rPr>
          <w:sz w:val="22"/>
          <w:szCs w:val="22"/>
          <w:lang w:val="en-GB"/>
        </w:rPr>
        <w:t xml:space="preserve"> or </w:t>
      </w:r>
      <w:r w:rsidR="00EE0F91">
        <w:rPr>
          <w:sz w:val="22"/>
          <w:szCs w:val="22"/>
          <w:lang w:val="en-GB"/>
        </w:rPr>
        <w:t xml:space="preserve">the </w:t>
      </w:r>
      <w:r w:rsidR="00EE0F91" w:rsidRPr="00EE0F91">
        <w:rPr>
          <w:sz w:val="22"/>
          <w:szCs w:val="22"/>
          <w:lang w:val="en-GB"/>
        </w:rPr>
        <w:t xml:space="preserve">presence of amide </w:t>
      </w:r>
      <w:bookmarkStart w:id="0" w:name="_GoBack"/>
      <w:bookmarkEnd w:id="0"/>
      <w:r w:rsidR="00EE0F91" w:rsidRPr="00EE0F91">
        <w:rPr>
          <w:sz w:val="22"/>
          <w:szCs w:val="22"/>
          <w:lang w:val="en-GB"/>
        </w:rPr>
        <w:t xml:space="preserve">groups. </w:t>
      </w:r>
      <w:r>
        <w:rPr>
          <w:sz w:val="22"/>
          <w:szCs w:val="22"/>
          <w:lang w:val="en-GB"/>
        </w:rPr>
        <w:t xml:space="preserve">Especially the utilisation of amidated pectin led to emulsions with </w:t>
      </w:r>
      <w:r w:rsidR="00A576AA">
        <w:rPr>
          <w:sz w:val="22"/>
          <w:szCs w:val="22"/>
          <w:lang w:val="en-GB"/>
        </w:rPr>
        <w:t xml:space="preserve">the </w:t>
      </w:r>
      <w:r w:rsidR="00380558">
        <w:rPr>
          <w:sz w:val="22"/>
          <w:szCs w:val="22"/>
          <w:lang w:val="en-GB"/>
        </w:rPr>
        <w:t>narrowest</w:t>
      </w:r>
      <w:r>
        <w:rPr>
          <w:sz w:val="22"/>
          <w:szCs w:val="22"/>
          <w:lang w:val="en-GB"/>
        </w:rPr>
        <w:t xml:space="preserve"> oil</w:t>
      </w:r>
      <w:r w:rsidR="00A576AA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droplet size distribution and lowest oil</w:t>
      </w:r>
      <w:r w:rsidR="00A576AA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droplet size.</w:t>
      </w:r>
    </w:p>
    <w:p w14:paraId="6CBF4752" w14:textId="77777777" w:rsidR="00F86518" w:rsidRDefault="00F86518" w:rsidP="00172DA5">
      <w:pPr>
        <w:pStyle w:val="Textkrper"/>
        <w:jc w:val="both"/>
        <w:rPr>
          <w:sz w:val="22"/>
          <w:szCs w:val="22"/>
          <w:lang w:val="en-GB"/>
        </w:rPr>
      </w:pPr>
    </w:p>
    <w:p w14:paraId="6C88466C" w14:textId="07CD3A4B" w:rsidR="00204A36" w:rsidRPr="00213D35" w:rsidRDefault="00172DA5" w:rsidP="00D9365F">
      <w:pPr>
        <w:pStyle w:val="Textkrper"/>
        <w:jc w:val="both"/>
        <w:rPr>
          <w:sz w:val="22"/>
          <w:szCs w:val="22"/>
          <w:lang w:val="en-GB"/>
        </w:rPr>
      </w:pPr>
      <w:r w:rsidRPr="00172DA5">
        <w:rPr>
          <w:sz w:val="22"/>
          <w:szCs w:val="22"/>
          <w:lang w:val="en-GB"/>
        </w:rPr>
        <w:t xml:space="preserve">For a better understanding of </w:t>
      </w:r>
      <w:r w:rsidR="00FE4795">
        <w:rPr>
          <w:sz w:val="22"/>
          <w:szCs w:val="22"/>
          <w:lang w:val="en-GB"/>
        </w:rPr>
        <w:t xml:space="preserve">the underlying mechanisms for emulsion stabilisation, future research will focus on the interfacial properties of the conjugates as determined by </w:t>
      </w:r>
      <w:r w:rsidRPr="00172DA5">
        <w:rPr>
          <w:sz w:val="22"/>
          <w:szCs w:val="22"/>
          <w:lang w:val="en-GB"/>
        </w:rPr>
        <w:t>interfacial shear rheology and pendant drop analysis.</w:t>
      </w:r>
      <w:r w:rsidR="00D9365F">
        <w:rPr>
          <w:sz w:val="22"/>
          <w:szCs w:val="22"/>
          <w:lang w:val="en-GB"/>
        </w:rPr>
        <w:t xml:space="preserve"> Additionally, the wide molecular weight distribution should be investigated with regard to elucidating possible side reactions such as pectin degradation.</w:t>
      </w:r>
    </w:p>
    <w:p w14:paraId="43028AC8" w14:textId="77777777" w:rsidR="00204A36" w:rsidRDefault="00204A36">
      <w:pPr>
        <w:pStyle w:val="Textkrper"/>
        <w:jc w:val="both"/>
        <w:rPr>
          <w:rFonts w:ascii="Times New Roman" w:hAnsi="Times New Roman" w:cs="Times New Roman"/>
          <w:lang w:val="en-GB"/>
        </w:rPr>
      </w:pPr>
    </w:p>
    <w:p w14:paraId="5392E3B6" w14:textId="77777777" w:rsidR="00DB5DA7" w:rsidRPr="00172DA5" w:rsidRDefault="00DB5DA7">
      <w:pPr>
        <w:pStyle w:val="Textkrper"/>
        <w:jc w:val="both"/>
        <w:rPr>
          <w:i/>
          <w:iCs/>
          <w:sz w:val="20"/>
          <w:szCs w:val="20"/>
          <w:lang w:val="de-DE"/>
        </w:rPr>
      </w:pPr>
      <w:r w:rsidRPr="00172DA5">
        <w:rPr>
          <w:i/>
          <w:iCs/>
          <w:sz w:val="20"/>
          <w:szCs w:val="20"/>
          <w:lang w:val="de-DE"/>
        </w:rPr>
        <w:t>References:</w:t>
      </w:r>
    </w:p>
    <w:p w14:paraId="45369AC7" w14:textId="77777777" w:rsidR="003D0F40" w:rsidRPr="00172DA5" w:rsidRDefault="00DB5DA7" w:rsidP="00172DA5">
      <w:pPr>
        <w:ind w:left="187" w:hanging="187"/>
        <w:jc w:val="both"/>
        <w:rPr>
          <w:rFonts w:ascii="Arial" w:hAnsi="Arial" w:cs="Arial"/>
        </w:rPr>
      </w:pPr>
      <w:r w:rsidRPr="00172DA5">
        <w:rPr>
          <w:rFonts w:ascii="Arial" w:hAnsi="Arial" w:cs="Arial"/>
          <w:lang w:val="de-DE"/>
        </w:rPr>
        <w:t>1</w:t>
      </w:r>
      <w:proofErr w:type="gramStart"/>
      <w:r w:rsidRPr="00172DA5">
        <w:rPr>
          <w:rFonts w:ascii="Arial" w:hAnsi="Arial" w:cs="Arial"/>
          <w:lang w:val="de-DE"/>
        </w:rPr>
        <w:tab/>
      </w:r>
      <w:r w:rsidRPr="00172DA5">
        <w:rPr>
          <w:rFonts w:ascii="Arial" w:hAnsi="Arial" w:cs="Arial"/>
          <w:color w:val="FF0000"/>
          <w:lang w:val="de-DE"/>
        </w:rPr>
        <w:t>.</w:t>
      </w:r>
      <w:r w:rsidR="00172DA5" w:rsidRPr="00172DA5">
        <w:rPr>
          <w:rFonts w:ascii="Arial" w:hAnsi="Arial" w:cs="Arial"/>
          <w:lang w:val="de-DE"/>
        </w:rPr>
        <w:t>Eichhorn</w:t>
      </w:r>
      <w:proofErr w:type="gramEnd"/>
      <w:r w:rsidR="00172DA5" w:rsidRPr="00172DA5">
        <w:rPr>
          <w:rFonts w:ascii="Arial" w:hAnsi="Arial" w:cs="Arial"/>
          <w:lang w:val="de-DE"/>
        </w:rPr>
        <w:t xml:space="preserve">, M., Drusch, S., &amp; Weissbrodt, J. (2022). </w:t>
      </w:r>
      <w:r w:rsidR="00172DA5" w:rsidRPr="00172DA5">
        <w:rPr>
          <w:rFonts w:ascii="Arial" w:hAnsi="Arial" w:cs="Arial"/>
          <w:lang w:val="en-GB"/>
        </w:rPr>
        <w:t>Production of protein-carbohydrate conjugates as emulsifiers (Patent No. WO2022122154A1). World Intellectual Property Organization. https://worldwide.espacenet.com/patent/search/family/074125135/publication/WO2022122154A1?q=Eichhorn Drusch</w:t>
      </w:r>
    </w:p>
    <w:sectPr w:rsidR="003D0F40" w:rsidRPr="00172DA5">
      <w:pgSz w:w="11906" w:h="16838"/>
      <w:pgMar w:top="1417" w:right="1417" w:bottom="1417" w:left="1417" w:header="709" w:footer="709" w:gutter="0"/>
      <w:cols w:space="7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4399A" w16cex:dateUtc="2022-12-02T07:45:00Z"/>
  <w16cex:commentExtensible w16cex:durableId="273439BF" w16cex:dateUtc="2022-12-02T07:45:00Z"/>
  <w16cex:commentExtensible w16cex:durableId="27343B30" w16cex:dateUtc="2022-12-02T07:52:00Z"/>
  <w16cex:commentExtensible w16cex:durableId="27343D75" w16cex:dateUtc="2022-12-02T08:01:00Z"/>
  <w16cex:commentExtensible w16cex:durableId="2734702A" w16cex:dateUtc="2022-12-02T11:3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627B2"/>
    <w:multiLevelType w:val="hybridMultilevel"/>
    <w:tmpl w:val="1A72F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A685FE4"/>
    <w:multiLevelType w:val="hybridMultilevel"/>
    <w:tmpl w:val="A2B2EE7E"/>
    <w:lvl w:ilvl="0" w:tplc="1380739E">
      <w:start w:val="1"/>
      <w:numFmt w:val="decimal"/>
      <w:pStyle w:val="1berschriftPaper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awNDawMDUwNDC0NDRU0lEKTi0uzszPAykwqQUA+i8qHCwAAAA="/>
  </w:docVars>
  <w:rsids>
    <w:rsidRoot w:val="00DB5DA7"/>
    <w:rsid w:val="00003156"/>
    <w:rsid w:val="000051C9"/>
    <w:rsid w:val="00112A5D"/>
    <w:rsid w:val="00131C4C"/>
    <w:rsid w:val="00172DA5"/>
    <w:rsid w:val="001D3A23"/>
    <w:rsid w:val="00204A36"/>
    <w:rsid w:val="00213D35"/>
    <w:rsid w:val="00280A81"/>
    <w:rsid w:val="002A294D"/>
    <w:rsid w:val="002B4F64"/>
    <w:rsid w:val="00380558"/>
    <w:rsid w:val="003D0F40"/>
    <w:rsid w:val="004005FA"/>
    <w:rsid w:val="0048554A"/>
    <w:rsid w:val="005800C8"/>
    <w:rsid w:val="005C3636"/>
    <w:rsid w:val="00726C86"/>
    <w:rsid w:val="00767997"/>
    <w:rsid w:val="00775468"/>
    <w:rsid w:val="007B525D"/>
    <w:rsid w:val="00804DFC"/>
    <w:rsid w:val="008316F3"/>
    <w:rsid w:val="0090640E"/>
    <w:rsid w:val="009C7A17"/>
    <w:rsid w:val="00A20E59"/>
    <w:rsid w:val="00A576AA"/>
    <w:rsid w:val="00A87B98"/>
    <w:rsid w:val="00BA5C7F"/>
    <w:rsid w:val="00C232C8"/>
    <w:rsid w:val="00D4411F"/>
    <w:rsid w:val="00D9365F"/>
    <w:rsid w:val="00DB5DA7"/>
    <w:rsid w:val="00E461D7"/>
    <w:rsid w:val="00E51CD1"/>
    <w:rsid w:val="00EE0F91"/>
    <w:rsid w:val="00F86518"/>
    <w:rsid w:val="00FE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60CA9"/>
  <w15:chartTrackingRefBased/>
  <w15:docId w15:val="{6DD9D845-5636-482C-975F-D8D60C75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autoSpaceDE w:val="0"/>
      <w:autoSpaceDN w:val="0"/>
    </w:pPr>
    <w:rPr>
      <w:rFonts w:eastAsia="SimSun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24"/>
      <w:szCs w:val="24"/>
    </w:rPr>
  </w:style>
  <w:style w:type="paragraph" w:customStyle="1" w:styleId="1berschriftPaper">
    <w:name w:val="1 Überschrift Paper"/>
    <w:basedOn w:val="Listenabsatz"/>
    <w:link w:val="1berschriftPaperZchn"/>
    <w:qFormat/>
    <w:rsid w:val="00204A36"/>
    <w:pPr>
      <w:numPr>
        <w:numId w:val="3"/>
      </w:numPr>
      <w:autoSpaceDE/>
      <w:autoSpaceDN/>
      <w:spacing w:before="120" w:after="120" w:line="480" w:lineRule="auto"/>
      <w:contextualSpacing/>
      <w:jc w:val="both"/>
    </w:pPr>
    <w:rPr>
      <w:rFonts w:eastAsia="Calibri"/>
      <w:i/>
      <w:sz w:val="24"/>
      <w:szCs w:val="22"/>
      <w:lang w:val="en-GB" w:eastAsia="en-US"/>
    </w:rPr>
  </w:style>
  <w:style w:type="character" w:customStyle="1" w:styleId="1berschriftPaperZchn">
    <w:name w:val="1 Überschrift Paper Zchn"/>
    <w:link w:val="1berschriftPaper"/>
    <w:rsid w:val="00204A36"/>
    <w:rPr>
      <w:rFonts w:eastAsia="Calibri"/>
      <w:i/>
      <w:sz w:val="24"/>
      <w:szCs w:val="22"/>
      <w:lang w:val="en-GB" w:eastAsia="en-US"/>
    </w:rPr>
  </w:style>
  <w:style w:type="paragraph" w:customStyle="1" w:styleId="TextPaper">
    <w:name w:val="Text Paper"/>
    <w:basedOn w:val="Standard"/>
    <w:link w:val="TextPaperZchn"/>
    <w:qFormat/>
    <w:rsid w:val="00204A36"/>
    <w:pPr>
      <w:autoSpaceDE/>
      <w:autoSpaceDN/>
      <w:spacing w:line="480" w:lineRule="auto"/>
      <w:jc w:val="both"/>
    </w:pPr>
    <w:rPr>
      <w:rFonts w:ascii="Arial" w:eastAsia="Calibri" w:hAnsi="Arial"/>
      <w:bCs/>
      <w:sz w:val="22"/>
      <w:szCs w:val="22"/>
      <w:lang w:eastAsia="en-US"/>
    </w:rPr>
  </w:style>
  <w:style w:type="character" w:customStyle="1" w:styleId="TextPaperZchn">
    <w:name w:val="Text Paper Zchn"/>
    <w:link w:val="TextPaper"/>
    <w:rsid w:val="00204A36"/>
    <w:rPr>
      <w:rFonts w:ascii="Arial" w:eastAsia="Calibri" w:hAnsi="Arial"/>
      <w:bCs/>
      <w:sz w:val="22"/>
      <w:szCs w:val="22"/>
      <w:lang w:val="en-US" w:eastAsia="en-US"/>
    </w:rPr>
  </w:style>
  <w:style w:type="character" w:customStyle="1" w:styleId="cf11">
    <w:name w:val="cf11"/>
    <w:rsid w:val="00204A36"/>
    <w:rPr>
      <w:rFonts w:ascii="Segoe UI" w:hAnsi="Segoe UI" w:cs="Segoe UI" w:hint="default"/>
      <w:sz w:val="18"/>
      <w:szCs w:val="18"/>
    </w:rPr>
  </w:style>
  <w:style w:type="paragraph" w:styleId="Listenabsatz">
    <w:name w:val="List Paragraph"/>
    <w:basedOn w:val="Standard"/>
    <w:uiPriority w:val="34"/>
    <w:qFormat/>
    <w:rsid w:val="00204A36"/>
    <w:pPr>
      <w:ind w:left="708"/>
    </w:pPr>
  </w:style>
  <w:style w:type="character" w:styleId="Kommentarzeichen">
    <w:name w:val="annotation reference"/>
    <w:basedOn w:val="Absatz-Standardschriftart"/>
    <w:rsid w:val="005C363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C3636"/>
  </w:style>
  <w:style w:type="character" w:customStyle="1" w:styleId="KommentartextZchn">
    <w:name w:val="Kommentartext Zchn"/>
    <w:basedOn w:val="Absatz-Standardschriftart"/>
    <w:link w:val="Kommentartext"/>
    <w:rsid w:val="005C3636"/>
    <w:rPr>
      <w:rFonts w:eastAsia="SimSun"/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rsid w:val="005C36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C3636"/>
    <w:rPr>
      <w:rFonts w:eastAsia="SimSun"/>
      <w:b/>
      <w:bCs/>
      <w:lang w:val="en-US" w:eastAsia="zh-CN"/>
    </w:rPr>
  </w:style>
  <w:style w:type="paragraph" w:styleId="Sprechblasentext">
    <w:name w:val="Balloon Text"/>
    <w:basedOn w:val="Standard"/>
    <w:link w:val="SprechblasentextZchn"/>
    <w:semiHidden/>
    <w:unhideWhenUsed/>
    <w:rsid w:val="00A576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576AA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0CA4E-E2DB-48E1-86CA-4BABF0B2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This is the title of your presentation</vt:lpstr>
      <vt:lpstr>This is the title of your presentation</vt:lpstr>
    </vt:vector>
  </TitlesOfParts>
  <Company>NTNU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Marina Eichhorn</cp:lastModifiedBy>
  <cp:revision>3</cp:revision>
  <cp:lastPrinted>2008-01-25T14:22:00Z</cp:lastPrinted>
  <dcterms:created xsi:type="dcterms:W3CDTF">2022-12-02T13:38:00Z</dcterms:created>
  <dcterms:modified xsi:type="dcterms:W3CDTF">2022-12-04T15:40:00Z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8254770ef67956978943c11fbeb7330917874a6e458b3359c804a9d92163a072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96fe77d1-1f9d-30b6-a6bd-5e41ad5250e9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