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C5EB" w14:textId="587EFC62" w:rsidR="00694C29" w:rsidRPr="008D4DD7" w:rsidRDefault="007B1C02" w:rsidP="008D4DD7">
      <w:pPr>
        <w:jc w:val="both"/>
        <w:rPr>
          <w:rFonts w:ascii="Arial" w:hAnsi="Arial" w:cs="Arial"/>
          <w:b/>
          <w:sz w:val="32"/>
          <w:szCs w:val="24"/>
          <w:lang w:val="en-US"/>
        </w:rPr>
      </w:pPr>
      <w:r>
        <w:rPr>
          <w:rFonts w:ascii="Arial" w:hAnsi="Arial" w:cs="Arial"/>
          <w:b/>
          <w:sz w:val="32"/>
          <w:szCs w:val="24"/>
          <w:lang w:val="en-US"/>
        </w:rPr>
        <w:t>N</w:t>
      </w:r>
      <w:r w:rsidRPr="008D4DD7">
        <w:rPr>
          <w:rFonts w:ascii="Arial" w:hAnsi="Arial" w:cs="Arial"/>
          <w:b/>
          <w:sz w:val="32"/>
          <w:szCs w:val="24"/>
          <w:lang w:val="en-US"/>
        </w:rPr>
        <w:t xml:space="preserve">anoparticles </w:t>
      </w:r>
      <w:r>
        <w:rPr>
          <w:rFonts w:ascii="Arial" w:hAnsi="Arial" w:cs="Arial"/>
          <w:b/>
          <w:sz w:val="32"/>
          <w:szCs w:val="24"/>
          <w:lang w:val="en-US"/>
        </w:rPr>
        <w:t xml:space="preserve">from </w:t>
      </w:r>
      <w:r w:rsidR="008D4DD7" w:rsidRPr="008D4DD7">
        <w:rPr>
          <w:rFonts w:ascii="Arial" w:hAnsi="Arial" w:cs="Arial"/>
          <w:b/>
          <w:sz w:val="32"/>
          <w:szCs w:val="24"/>
          <w:lang w:val="en-US"/>
        </w:rPr>
        <w:t>Resistant starch as a candidate for Pickering emulsion</w:t>
      </w:r>
      <w:r w:rsidR="00FB3D5A">
        <w:rPr>
          <w:rFonts w:ascii="Arial" w:hAnsi="Arial" w:cs="Arial"/>
          <w:b/>
          <w:sz w:val="32"/>
          <w:szCs w:val="24"/>
          <w:lang w:val="en-US"/>
        </w:rPr>
        <w:t xml:space="preserve"> gels</w:t>
      </w:r>
    </w:p>
    <w:p w14:paraId="47EC2FDC" w14:textId="2302C4B4" w:rsidR="008D4DD7" w:rsidRPr="006A4A6E" w:rsidRDefault="008D4DD7" w:rsidP="007B1C02">
      <w:pPr>
        <w:spacing w:line="360" w:lineRule="auto"/>
        <w:jc w:val="both"/>
        <w:rPr>
          <w:rFonts w:ascii="Times New Roman" w:eastAsia="Times New Roman" w:hAnsi="Times New Roman" w:cs="Times New Roman"/>
          <w:sz w:val="24"/>
          <w:szCs w:val="24"/>
          <w:lang w:val="en-US"/>
        </w:rPr>
      </w:pPr>
      <w:r w:rsidRPr="006A4A6E">
        <w:rPr>
          <w:rFonts w:ascii="Times New Roman" w:eastAsia="Times New Roman" w:hAnsi="Times New Roman" w:cs="Times New Roman"/>
          <w:sz w:val="24"/>
          <w:szCs w:val="24"/>
          <w:lang w:val="en-US"/>
        </w:rPr>
        <w:t>Apostolidis</w:t>
      </w:r>
      <w:r w:rsidR="0036636F" w:rsidRPr="0036636F">
        <w:rPr>
          <w:rFonts w:ascii="Times New Roman" w:eastAsia="Times New Roman" w:hAnsi="Times New Roman" w:cs="Times New Roman"/>
          <w:sz w:val="24"/>
          <w:szCs w:val="24"/>
          <w:lang w:val="en-US"/>
        </w:rPr>
        <w:t xml:space="preserve"> </w:t>
      </w:r>
      <w:r w:rsidR="0036636F" w:rsidRPr="006A4A6E">
        <w:rPr>
          <w:rFonts w:ascii="Times New Roman" w:eastAsia="Times New Roman" w:hAnsi="Times New Roman" w:cs="Times New Roman"/>
          <w:sz w:val="24"/>
          <w:szCs w:val="24"/>
          <w:lang w:val="en-US"/>
        </w:rPr>
        <w:t>Eftychios</w:t>
      </w:r>
      <w:r>
        <w:rPr>
          <w:rFonts w:ascii="Times New Roman" w:eastAsia="Times New Roman" w:hAnsi="Times New Roman" w:cs="Times New Roman"/>
          <w:sz w:val="24"/>
          <w:szCs w:val="24"/>
          <w:vertAlign w:val="superscript"/>
          <w:lang w:val="en-US"/>
        </w:rPr>
        <w:t>1</w:t>
      </w:r>
      <w:r w:rsidR="0036636F">
        <w:rPr>
          <w:rFonts w:ascii="Times New Roman" w:eastAsia="Times New Roman" w:hAnsi="Times New Roman" w:cs="Times New Roman"/>
          <w:sz w:val="24"/>
          <w:szCs w:val="24"/>
          <w:vertAlign w:val="superscript"/>
          <w:lang w:val="en-US"/>
        </w:rPr>
        <w:t>,2</w:t>
      </w:r>
      <w:r w:rsidRPr="006A4A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Gerogianni</w:t>
      </w:r>
      <w:proofErr w:type="spellEnd"/>
      <w:r w:rsidR="0036636F" w:rsidRPr="0036636F">
        <w:rPr>
          <w:rFonts w:ascii="Times New Roman" w:eastAsia="Times New Roman" w:hAnsi="Times New Roman" w:cs="Times New Roman"/>
          <w:sz w:val="24"/>
          <w:szCs w:val="24"/>
          <w:lang w:val="en-US"/>
        </w:rPr>
        <w:t xml:space="preserve"> </w:t>
      </w:r>
      <w:r w:rsidR="0036636F">
        <w:rPr>
          <w:rFonts w:ascii="Times New Roman" w:eastAsia="Times New Roman" w:hAnsi="Times New Roman" w:cs="Times New Roman"/>
          <w:sz w:val="24"/>
          <w:szCs w:val="24"/>
          <w:lang w:val="en-US"/>
        </w:rPr>
        <w:t>Anastasia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w:t>
      </w:r>
      <w:r w:rsidR="0036636F">
        <w:rPr>
          <w:rFonts w:ascii="Times New Roman" w:eastAsia="Times New Roman" w:hAnsi="Times New Roman" w:cs="Times New Roman"/>
          <w:sz w:val="24"/>
          <w:szCs w:val="24"/>
          <w:lang w:val="en-US"/>
        </w:rPr>
        <w:t xml:space="preserve"> </w:t>
      </w:r>
      <w:proofErr w:type="spellStart"/>
      <w:r w:rsidR="0036636F">
        <w:rPr>
          <w:rFonts w:ascii="Times New Roman" w:eastAsia="Times New Roman" w:hAnsi="Times New Roman" w:cs="Times New Roman"/>
          <w:sz w:val="24"/>
          <w:szCs w:val="24"/>
          <w:lang w:val="en-US"/>
        </w:rPr>
        <w:t>Paximada</w:t>
      </w:r>
      <w:proofErr w:type="spellEnd"/>
      <w:r w:rsidR="0036636F">
        <w:rPr>
          <w:rFonts w:ascii="Times New Roman" w:eastAsia="Times New Roman" w:hAnsi="Times New Roman" w:cs="Times New Roman"/>
          <w:sz w:val="24"/>
          <w:szCs w:val="24"/>
          <w:lang w:val="en-US"/>
        </w:rPr>
        <w:t xml:space="preserve"> Paraskevi</w:t>
      </w:r>
      <w:r w:rsidR="0036636F">
        <w:rPr>
          <w:rFonts w:ascii="Times New Roman" w:eastAsia="Times New Roman" w:hAnsi="Times New Roman" w:cs="Times New Roman"/>
          <w:sz w:val="24"/>
          <w:szCs w:val="24"/>
          <w:vertAlign w:val="superscript"/>
          <w:lang w:val="en-US"/>
        </w:rPr>
        <w:t>2</w:t>
      </w:r>
      <w:r w:rsidR="0036636F">
        <w:rPr>
          <w:rFonts w:ascii="Times New Roman" w:eastAsia="Times New Roman" w:hAnsi="Times New Roman" w:cs="Times New Roman"/>
          <w:sz w:val="24"/>
          <w:szCs w:val="24"/>
          <w:lang w:val="en-US"/>
        </w:rPr>
        <w:t>,</w:t>
      </w:r>
      <w:r w:rsidRPr="008D4DD7">
        <w:rPr>
          <w:lang w:val="en-US"/>
        </w:rPr>
        <w:t xml:space="preserve"> </w:t>
      </w:r>
      <w:proofErr w:type="spellStart"/>
      <w:r w:rsidRPr="008D4DD7">
        <w:rPr>
          <w:rFonts w:ascii="Times New Roman" w:eastAsia="Times New Roman" w:hAnsi="Times New Roman" w:cs="Times New Roman"/>
          <w:sz w:val="24"/>
          <w:szCs w:val="24"/>
          <w:lang w:val="en-US"/>
        </w:rPr>
        <w:t>Anagnostaki</w:t>
      </w:r>
      <w:proofErr w:type="spellEnd"/>
      <w:r w:rsidR="0036636F" w:rsidRPr="0036636F">
        <w:rPr>
          <w:rFonts w:ascii="Times New Roman" w:eastAsia="Times New Roman" w:hAnsi="Times New Roman" w:cs="Times New Roman"/>
          <w:sz w:val="24"/>
          <w:szCs w:val="24"/>
          <w:lang w:val="en-US"/>
        </w:rPr>
        <w:t xml:space="preserve"> </w:t>
      </w:r>
      <w:r w:rsidR="0036636F" w:rsidRPr="008D4DD7">
        <w:rPr>
          <w:rFonts w:ascii="Times New Roman" w:eastAsia="Times New Roman" w:hAnsi="Times New Roman" w:cs="Times New Roman"/>
          <w:sz w:val="24"/>
          <w:szCs w:val="24"/>
          <w:lang w:val="en-US"/>
        </w:rPr>
        <w:t>Eysevia</w:t>
      </w:r>
      <w:r w:rsidRPr="008D4DD7">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w:t>
      </w:r>
      <w:r w:rsidRPr="006A4A6E">
        <w:rPr>
          <w:rFonts w:ascii="Times New Roman" w:eastAsia="Times New Roman" w:hAnsi="Times New Roman" w:cs="Times New Roman"/>
          <w:sz w:val="24"/>
          <w:szCs w:val="24"/>
          <w:lang w:val="en-US"/>
        </w:rPr>
        <w:t xml:space="preserve"> Mandala</w:t>
      </w:r>
      <w:r w:rsidR="0036636F" w:rsidRPr="0036636F">
        <w:rPr>
          <w:rFonts w:ascii="Times New Roman" w:eastAsia="Times New Roman" w:hAnsi="Times New Roman" w:cs="Times New Roman"/>
          <w:sz w:val="24"/>
          <w:szCs w:val="24"/>
          <w:lang w:val="en-US"/>
        </w:rPr>
        <w:t xml:space="preserve"> </w:t>
      </w:r>
      <w:r w:rsidR="0036636F" w:rsidRPr="006A4A6E">
        <w:rPr>
          <w:rFonts w:ascii="Times New Roman" w:eastAsia="Times New Roman" w:hAnsi="Times New Roman" w:cs="Times New Roman"/>
          <w:sz w:val="24"/>
          <w:szCs w:val="24"/>
          <w:lang w:val="en-US"/>
        </w:rPr>
        <w:t>Ioanna</w:t>
      </w:r>
      <w:r>
        <w:rPr>
          <w:rFonts w:ascii="Times New Roman" w:eastAsia="Times New Roman" w:hAnsi="Times New Roman" w:cs="Times New Roman"/>
          <w:sz w:val="24"/>
          <w:szCs w:val="24"/>
          <w:vertAlign w:val="superscript"/>
          <w:lang w:val="en-US"/>
        </w:rPr>
        <w:t>1</w:t>
      </w:r>
    </w:p>
    <w:p w14:paraId="188A4D40" w14:textId="737FB176" w:rsidR="008D4DD7" w:rsidRDefault="008D4DD7" w:rsidP="007B1C02">
      <w:pPr>
        <w:spacing w:line="360" w:lineRule="auto"/>
        <w:jc w:val="both"/>
        <w:rPr>
          <w:rFonts w:ascii="Times New Roman" w:hAnsi="Times New Roman" w:cs="Times New Roman"/>
          <w:i/>
          <w:sz w:val="24"/>
          <w:szCs w:val="24"/>
          <w:shd w:val="clear" w:color="auto" w:fill="FFFFFF"/>
          <w:lang w:val="en-US"/>
        </w:rPr>
      </w:pPr>
      <w:r w:rsidRPr="003B18B9">
        <w:rPr>
          <w:rFonts w:ascii="Times New Roman" w:hAnsi="Times New Roman" w:cs="Times New Roman"/>
          <w:i/>
          <w:sz w:val="24"/>
          <w:szCs w:val="24"/>
          <w:shd w:val="clear" w:color="auto" w:fill="FFFFFF"/>
          <w:vertAlign w:val="superscript"/>
          <w:lang w:val="en-US"/>
        </w:rPr>
        <w:t>1</w:t>
      </w:r>
      <w:r w:rsidRPr="003B18B9">
        <w:rPr>
          <w:rFonts w:ascii="Times New Roman" w:hAnsi="Times New Roman" w:cs="Times New Roman"/>
          <w:i/>
          <w:sz w:val="24"/>
          <w:szCs w:val="24"/>
          <w:shd w:val="clear" w:color="auto" w:fill="FFFFFF"/>
          <w:lang w:val="en-US"/>
        </w:rPr>
        <w:t xml:space="preserve">Department of Food Science and Human Nutrition, </w:t>
      </w:r>
      <w:r w:rsidR="00ED148B">
        <w:rPr>
          <w:rFonts w:ascii="Times New Roman" w:hAnsi="Times New Roman" w:cs="Times New Roman"/>
          <w:i/>
          <w:sz w:val="24"/>
          <w:szCs w:val="24"/>
          <w:shd w:val="clear" w:color="auto" w:fill="FFFFFF"/>
          <w:lang w:val="en-US"/>
        </w:rPr>
        <w:t xml:space="preserve">Food Process Engineering Lab, </w:t>
      </w:r>
      <w:r w:rsidRPr="003B18B9">
        <w:rPr>
          <w:rFonts w:ascii="Times New Roman" w:hAnsi="Times New Roman" w:cs="Times New Roman"/>
          <w:i/>
          <w:sz w:val="24"/>
          <w:szCs w:val="24"/>
          <w:shd w:val="clear" w:color="auto" w:fill="FFFFFF"/>
          <w:lang w:val="en-US"/>
        </w:rPr>
        <w:t xml:space="preserve">Agricultural University of Athens, </w:t>
      </w:r>
      <w:proofErr w:type="spellStart"/>
      <w:r w:rsidRPr="003B18B9">
        <w:rPr>
          <w:rFonts w:ascii="Times New Roman" w:hAnsi="Times New Roman" w:cs="Times New Roman"/>
          <w:i/>
          <w:sz w:val="24"/>
          <w:szCs w:val="24"/>
          <w:shd w:val="clear" w:color="auto" w:fill="FFFFFF"/>
          <w:lang w:val="en-US"/>
        </w:rPr>
        <w:t>Iera</w:t>
      </w:r>
      <w:proofErr w:type="spellEnd"/>
      <w:r w:rsidRPr="003B18B9">
        <w:rPr>
          <w:rFonts w:ascii="Times New Roman" w:hAnsi="Times New Roman" w:cs="Times New Roman"/>
          <w:i/>
          <w:sz w:val="24"/>
          <w:szCs w:val="24"/>
          <w:shd w:val="clear" w:color="auto" w:fill="FFFFFF"/>
          <w:lang w:val="en-US"/>
        </w:rPr>
        <w:t xml:space="preserve"> </w:t>
      </w:r>
      <w:proofErr w:type="spellStart"/>
      <w:r w:rsidRPr="003B18B9">
        <w:rPr>
          <w:rFonts w:ascii="Times New Roman" w:hAnsi="Times New Roman" w:cs="Times New Roman"/>
          <w:i/>
          <w:sz w:val="24"/>
          <w:szCs w:val="24"/>
          <w:shd w:val="clear" w:color="auto" w:fill="FFFFFF"/>
          <w:lang w:val="en-US"/>
        </w:rPr>
        <w:t>Odos</w:t>
      </w:r>
      <w:proofErr w:type="spellEnd"/>
      <w:r w:rsidRPr="003B18B9">
        <w:rPr>
          <w:rFonts w:ascii="Times New Roman" w:hAnsi="Times New Roman" w:cs="Times New Roman"/>
          <w:i/>
          <w:sz w:val="24"/>
          <w:szCs w:val="24"/>
          <w:shd w:val="clear" w:color="auto" w:fill="FFFFFF"/>
          <w:lang w:val="en-US"/>
        </w:rPr>
        <w:t xml:space="preserve"> 75, Athens 11855, Greece</w:t>
      </w:r>
    </w:p>
    <w:p w14:paraId="051DB5A4" w14:textId="4044181C" w:rsidR="0036636F" w:rsidRPr="0036636F" w:rsidRDefault="0036636F" w:rsidP="007B1C02">
      <w:pPr>
        <w:spacing w:line="36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vertAlign w:val="superscript"/>
          <w:lang w:val="en-US"/>
        </w:rPr>
        <w:t>2</w:t>
      </w:r>
      <w:r w:rsidRPr="0036636F">
        <w:rPr>
          <w:rFonts w:ascii="Times New Roman" w:eastAsia="Times New Roman" w:hAnsi="Times New Roman" w:cs="Times New Roman"/>
          <w:i/>
          <w:sz w:val="24"/>
          <w:szCs w:val="24"/>
          <w:lang w:val="en-US"/>
        </w:rPr>
        <w:t>School of Food Science and Nutrition, University of Leeds, Leeds, LS2 9JT, UK</w:t>
      </w:r>
    </w:p>
    <w:p w14:paraId="5E031EE1" w14:textId="1B9813F5" w:rsidR="00914F79" w:rsidRDefault="008D4DD7" w:rsidP="008D4DD7">
      <w:pPr>
        <w:jc w:val="both"/>
        <w:rPr>
          <w:rFonts w:ascii="Arial" w:hAnsi="Arial" w:cs="Arial"/>
          <w:szCs w:val="24"/>
          <w:lang w:val="en-US"/>
        </w:rPr>
      </w:pPr>
      <w:r w:rsidRPr="008D4DD7">
        <w:rPr>
          <w:rFonts w:ascii="Arial" w:hAnsi="Arial" w:cs="Arial"/>
          <w:szCs w:val="24"/>
          <w:lang w:val="en-US"/>
        </w:rPr>
        <w:t xml:space="preserve">Emulsions are defined as liquid systems consisting of two immiscible </w:t>
      </w:r>
      <w:r w:rsidR="007B1C02">
        <w:rPr>
          <w:rFonts w:ascii="Arial" w:hAnsi="Arial" w:cs="Arial"/>
          <w:szCs w:val="24"/>
          <w:lang w:val="en-US"/>
        </w:rPr>
        <w:t>liquids</w:t>
      </w:r>
      <w:r w:rsidR="00ED148B" w:rsidRPr="00CE5A0E">
        <w:rPr>
          <w:rFonts w:ascii="Arial" w:hAnsi="Arial" w:cs="Arial"/>
          <w:szCs w:val="24"/>
          <w:lang w:val="en-US"/>
        </w:rPr>
        <w:t>,</w:t>
      </w:r>
      <w:r w:rsidR="00DA73F6">
        <w:rPr>
          <w:rFonts w:ascii="Arial" w:hAnsi="Arial" w:cs="Arial"/>
          <w:szCs w:val="24"/>
          <w:lang w:val="en-US"/>
        </w:rPr>
        <w:t xml:space="preserve"> </w:t>
      </w:r>
      <w:r w:rsidRPr="008D4DD7">
        <w:rPr>
          <w:rFonts w:ascii="Arial" w:hAnsi="Arial" w:cs="Arial"/>
          <w:szCs w:val="24"/>
          <w:lang w:val="en-US"/>
        </w:rPr>
        <w:t>mainly oil and water</w:t>
      </w:r>
      <w:r w:rsidR="00ED148B" w:rsidRPr="00CE5A0E">
        <w:rPr>
          <w:rFonts w:ascii="Arial" w:hAnsi="Arial" w:cs="Arial"/>
          <w:szCs w:val="24"/>
          <w:lang w:val="en-US"/>
        </w:rPr>
        <w:t>,</w:t>
      </w:r>
      <w:r w:rsidRPr="008D4DD7">
        <w:rPr>
          <w:rFonts w:ascii="Arial" w:hAnsi="Arial" w:cs="Arial"/>
          <w:szCs w:val="24"/>
          <w:lang w:val="en-US"/>
        </w:rPr>
        <w:t xml:space="preserve"> where one is uniformly dispersed in the other as fine droplets</w:t>
      </w:r>
      <w:r w:rsidR="00CF54E3">
        <w:rPr>
          <w:rFonts w:ascii="Arial" w:hAnsi="Arial" w:cs="Arial"/>
          <w:szCs w:val="24"/>
          <w:lang w:val="en-US"/>
        </w:rPr>
        <w:fldChar w:fldCharType="begin" w:fldLock="1"/>
      </w:r>
      <w:r w:rsidR="007B1C02">
        <w:rPr>
          <w:rFonts w:ascii="Arial" w:hAnsi="Arial" w:cs="Arial"/>
          <w:szCs w:val="24"/>
          <w:lang w:val="en-US"/>
        </w:rPr>
        <w:instrText>ADDIN CSL_CITATION {"citationItems":[{"id":"ITEM-1","itemData":{"DOI":"10.3390/foods10040812","ISSN":"23048158","abstract":"The food industry is one of the major users of emulsion technology, as many food products exist in an emulsified form, including many dressings, sauces, spreads, dips, creams, and beverages. Recently, there has been an interest in improving the healthiness, sustainability, and safety of foods in an attempt to address some of the negative effects associated with the modern food supply, such as rising chronic diseases, environmental damage, and food safety concerns. Advanced emulsion technologies can be used to address many of these concerns. In this review article, recent studies on the development and utilization of these advanced technologies are critically assessed, including nanoemulsions, high internal phase emulsions (HIPEs), Pickering emulsions, multilayer emulsions, solid lipid nanoparticles (SLNs), multiple emulsions, and emulgels. A brief description of each type of emulsion is given, then their formation and properties are described, and finally their potential applications in the food industry are presented. Special emphasis is given to the utilization of these advanced technologies for the delivery of bioactive compounds.","author":[{"dropping-particle":"","family":"Tan","given":"Chen","non-dropping-particle":"","parse-names":false,"suffix":""},{"dropping-particle":"","family":"McClements","given":"David Julian","non-dropping-particle":"","parse-names":false,"suffix":""}],"container-title":"Foods","id":"ITEM-1","issue":"4","issued":{"date-parts":[["2021","4","1"]]},"page":"812","publisher":"MDPI AG","title":"Application of advanced emulsion technology in the food industry: A review and critical evaluation","type":"article","volume":"10"},"uris":["http://www.mendeley.com/documents/?uuid=e9e9e31b-5f1c-36b9-a92f-04fee0f7f738"]}],"mendeley":{"formattedCitation":"&lt;sup&gt;1&lt;/sup&gt;","plainTextFormattedCitation":"1","previouslyFormattedCitation":"&lt;sup&gt;1&lt;/sup&gt;"},"properties":{"noteIndex":0},"schema":"https://github.com/citation-style-language/schema/raw/master/csl-citation.json"}</w:instrText>
      </w:r>
      <w:r w:rsidR="00CF54E3">
        <w:rPr>
          <w:rFonts w:ascii="Arial" w:hAnsi="Arial" w:cs="Arial"/>
          <w:szCs w:val="24"/>
          <w:lang w:val="en-US"/>
        </w:rPr>
        <w:fldChar w:fldCharType="separate"/>
      </w:r>
      <w:r w:rsidR="007D163E" w:rsidRPr="007D163E">
        <w:rPr>
          <w:rFonts w:ascii="Arial" w:hAnsi="Arial" w:cs="Arial"/>
          <w:noProof/>
          <w:szCs w:val="24"/>
          <w:vertAlign w:val="superscript"/>
          <w:lang w:val="en-US"/>
        </w:rPr>
        <w:t>1</w:t>
      </w:r>
      <w:r w:rsidR="00CF54E3">
        <w:rPr>
          <w:rFonts w:ascii="Arial" w:hAnsi="Arial" w:cs="Arial"/>
          <w:szCs w:val="24"/>
          <w:lang w:val="en-US"/>
        </w:rPr>
        <w:fldChar w:fldCharType="end"/>
      </w:r>
      <w:r w:rsidR="007D163E">
        <w:rPr>
          <w:rFonts w:ascii="Arial" w:hAnsi="Arial" w:cs="Arial"/>
          <w:szCs w:val="24"/>
          <w:lang w:val="en-US"/>
        </w:rPr>
        <w:t>.</w:t>
      </w:r>
      <w:r w:rsidR="00B43B46">
        <w:rPr>
          <w:rFonts w:ascii="Arial" w:hAnsi="Arial" w:cs="Arial"/>
          <w:szCs w:val="24"/>
          <w:lang w:val="en-US"/>
        </w:rPr>
        <w:t xml:space="preserve"> </w:t>
      </w:r>
      <w:r w:rsidR="009F5C0F">
        <w:rPr>
          <w:rFonts w:ascii="Arial" w:hAnsi="Arial" w:cs="Arial"/>
          <w:szCs w:val="24"/>
          <w:lang w:val="en-US"/>
        </w:rPr>
        <w:t>These systems</w:t>
      </w:r>
      <w:r w:rsidR="00742ED3" w:rsidRPr="00742ED3">
        <w:rPr>
          <w:rFonts w:ascii="Arial" w:hAnsi="Arial" w:cs="Arial"/>
          <w:szCs w:val="24"/>
          <w:lang w:val="en-US"/>
        </w:rPr>
        <w:t xml:space="preserve"> are thermodynamically unstable because the two phases eventually separate </w:t>
      </w:r>
      <w:r w:rsidR="00742ED3" w:rsidRPr="00742ED3">
        <w:rPr>
          <w:rFonts w:ascii="Arial" w:hAnsi="Arial" w:cs="Arial"/>
          <w:szCs w:val="24"/>
          <w:lang w:val="en-US"/>
        </w:rPr>
        <w:t>as a result of physical processes like gravity and aggregation.</w:t>
      </w:r>
      <w:r w:rsidR="009F5C0F" w:rsidRPr="009F5C0F">
        <w:rPr>
          <w:lang w:val="en-US"/>
        </w:rPr>
        <w:t xml:space="preserve"> </w:t>
      </w:r>
      <w:r w:rsidR="009F5C0F">
        <w:rPr>
          <w:rFonts w:ascii="Arial" w:hAnsi="Arial" w:cs="Arial"/>
          <w:lang w:val="en-US"/>
        </w:rPr>
        <w:t xml:space="preserve">For this reason, </w:t>
      </w:r>
      <w:r w:rsidR="009F5C0F">
        <w:rPr>
          <w:rFonts w:ascii="Arial" w:hAnsi="Arial" w:cs="Arial"/>
          <w:szCs w:val="24"/>
          <w:lang w:val="en-US"/>
        </w:rPr>
        <w:t>t</w:t>
      </w:r>
      <w:r w:rsidR="009F5C0F" w:rsidRPr="009F5C0F">
        <w:rPr>
          <w:rFonts w:ascii="Arial" w:hAnsi="Arial" w:cs="Arial"/>
          <w:szCs w:val="24"/>
          <w:lang w:val="en-US"/>
        </w:rPr>
        <w:t xml:space="preserve">he addition of compounds known as stabilizers </w:t>
      </w:r>
      <w:r w:rsidR="009F5C0F">
        <w:rPr>
          <w:rFonts w:ascii="Arial" w:hAnsi="Arial" w:cs="Arial"/>
          <w:szCs w:val="24"/>
          <w:lang w:val="en-US"/>
        </w:rPr>
        <w:t>are commonly used</w:t>
      </w:r>
      <w:r w:rsidR="00554139" w:rsidRPr="00554139">
        <w:rPr>
          <w:rFonts w:ascii="Arial" w:hAnsi="Arial" w:cs="Arial"/>
          <w:szCs w:val="24"/>
          <w:lang w:val="en-US"/>
        </w:rPr>
        <w:t>.</w:t>
      </w:r>
      <w:r w:rsidR="00191052">
        <w:rPr>
          <w:rFonts w:ascii="Arial" w:hAnsi="Arial" w:cs="Arial"/>
          <w:szCs w:val="24"/>
          <w:lang w:val="en-US"/>
        </w:rPr>
        <w:t xml:space="preserve"> </w:t>
      </w:r>
      <w:r w:rsidR="00DA73F6">
        <w:rPr>
          <w:rFonts w:ascii="Arial" w:hAnsi="Arial" w:cs="Arial"/>
          <w:szCs w:val="24"/>
          <w:lang w:val="en-US"/>
        </w:rPr>
        <w:t>Notably</w:t>
      </w:r>
      <w:r w:rsidR="00191052">
        <w:rPr>
          <w:rFonts w:ascii="Arial" w:hAnsi="Arial" w:cs="Arial"/>
          <w:szCs w:val="24"/>
          <w:lang w:val="en-US"/>
        </w:rPr>
        <w:t>, t</w:t>
      </w:r>
      <w:r w:rsidR="00191052" w:rsidRPr="00191052">
        <w:rPr>
          <w:rFonts w:ascii="Arial" w:hAnsi="Arial" w:cs="Arial"/>
          <w:szCs w:val="24"/>
          <w:lang w:val="en-US"/>
        </w:rPr>
        <w:t xml:space="preserve">here is a class of emulsions that </w:t>
      </w:r>
      <w:r w:rsidR="00015B94">
        <w:rPr>
          <w:rFonts w:ascii="Arial" w:hAnsi="Arial" w:cs="Arial"/>
          <w:szCs w:val="24"/>
          <w:lang w:val="en-US"/>
        </w:rPr>
        <w:t>can be</w:t>
      </w:r>
      <w:r w:rsidR="00191052" w:rsidRPr="00191052">
        <w:rPr>
          <w:rFonts w:ascii="Arial" w:hAnsi="Arial" w:cs="Arial"/>
          <w:szCs w:val="24"/>
          <w:lang w:val="en-US"/>
        </w:rPr>
        <w:t xml:space="preserve"> stabilized by entire particles in the framework of replacing typical </w:t>
      </w:r>
      <w:r w:rsidR="00191052">
        <w:rPr>
          <w:rFonts w:ascii="Arial" w:hAnsi="Arial" w:cs="Arial"/>
          <w:szCs w:val="24"/>
          <w:lang w:val="en-US"/>
        </w:rPr>
        <w:t>emulsifiers</w:t>
      </w:r>
      <w:r w:rsidR="00191052" w:rsidRPr="00191052">
        <w:rPr>
          <w:rFonts w:ascii="Arial" w:hAnsi="Arial" w:cs="Arial"/>
          <w:szCs w:val="24"/>
          <w:lang w:val="en-US"/>
        </w:rPr>
        <w:t>.</w:t>
      </w:r>
      <w:r w:rsidR="00191052">
        <w:rPr>
          <w:rFonts w:ascii="Arial" w:hAnsi="Arial" w:cs="Arial"/>
          <w:szCs w:val="24"/>
          <w:lang w:val="en-US"/>
        </w:rPr>
        <w:t xml:space="preserve"> </w:t>
      </w:r>
      <w:r w:rsidR="00191052" w:rsidRPr="00191052">
        <w:rPr>
          <w:rFonts w:ascii="Arial" w:hAnsi="Arial" w:cs="Arial"/>
          <w:szCs w:val="24"/>
          <w:lang w:val="en-US"/>
        </w:rPr>
        <w:t xml:space="preserve">These are Pickering emulsions, where solid particles </w:t>
      </w:r>
      <w:r w:rsidR="00015B94">
        <w:rPr>
          <w:rFonts w:ascii="Arial" w:hAnsi="Arial" w:cs="Arial"/>
          <w:szCs w:val="24"/>
          <w:lang w:val="en-US"/>
        </w:rPr>
        <w:t xml:space="preserve">are </w:t>
      </w:r>
      <w:r w:rsidR="00191052" w:rsidRPr="00191052">
        <w:rPr>
          <w:rFonts w:ascii="Arial" w:hAnsi="Arial" w:cs="Arial"/>
          <w:szCs w:val="24"/>
          <w:lang w:val="en-US"/>
        </w:rPr>
        <w:t>agglomerate</w:t>
      </w:r>
      <w:r w:rsidR="00015B94">
        <w:rPr>
          <w:rFonts w:ascii="Arial" w:hAnsi="Arial" w:cs="Arial"/>
          <w:szCs w:val="24"/>
          <w:lang w:val="en-US"/>
        </w:rPr>
        <w:t>d</w:t>
      </w:r>
      <w:r w:rsidR="00191052" w:rsidRPr="00191052">
        <w:rPr>
          <w:rFonts w:ascii="Arial" w:hAnsi="Arial" w:cs="Arial"/>
          <w:szCs w:val="24"/>
          <w:lang w:val="en-US"/>
        </w:rPr>
        <w:t xml:space="preserve"> and absorbed at the emulsion interface form</w:t>
      </w:r>
      <w:r w:rsidR="00015B94">
        <w:rPr>
          <w:rFonts w:ascii="Arial" w:hAnsi="Arial" w:cs="Arial"/>
          <w:szCs w:val="24"/>
          <w:lang w:val="en-US"/>
        </w:rPr>
        <w:t>ing</w:t>
      </w:r>
      <w:r w:rsidR="00191052" w:rsidRPr="00191052">
        <w:rPr>
          <w:rFonts w:ascii="Arial" w:hAnsi="Arial" w:cs="Arial"/>
          <w:szCs w:val="24"/>
          <w:lang w:val="en-US"/>
        </w:rPr>
        <w:t xml:space="preserve"> a </w:t>
      </w:r>
      <w:r w:rsidR="00191052">
        <w:rPr>
          <w:rFonts w:ascii="Arial" w:hAnsi="Arial" w:cs="Arial"/>
          <w:szCs w:val="24"/>
          <w:lang w:val="en-US"/>
        </w:rPr>
        <w:t>strong</w:t>
      </w:r>
      <w:r w:rsidR="00191052" w:rsidRPr="00191052">
        <w:rPr>
          <w:rFonts w:ascii="Arial" w:hAnsi="Arial" w:cs="Arial"/>
          <w:szCs w:val="24"/>
          <w:lang w:val="en-US"/>
        </w:rPr>
        <w:t xml:space="preserve"> mechanical layer</w:t>
      </w:r>
      <w:r w:rsidR="00C104C0">
        <w:rPr>
          <w:rFonts w:ascii="Arial" w:hAnsi="Arial" w:cs="Arial"/>
          <w:szCs w:val="24"/>
          <w:lang w:val="en-US"/>
        </w:rPr>
        <w:fldChar w:fldCharType="begin" w:fldLock="1"/>
      </w:r>
      <w:r w:rsidR="00C104C0">
        <w:rPr>
          <w:rFonts w:ascii="Arial" w:hAnsi="Arial" w:cs="Arial"/>
          <w:szCs w:val="24"/>
          <w:lang w:val="en-US"/>
        </w:rPr>
        <w:instrText>ADDIN CSL_CITATION {"citationItems":[{"id":"ITEM-1","itemData":{"DOI":"10.1016/j.colsurfa.2013.02.054","ISSN":"18734359","abstract":"Pickering emulsions are attractive formulations because they are simple and bear strong similarities with the well-known surfactant-based emulsions. Pickering emulsions have been largely ignored since their early disclosure in 1907 and arouse a renewed interest quite recently. Since this unintelligible time gap raises suspicion, the first aim of the present review is giving the simple fundamental rules as an introduction for newcomers in the topic. The basic physical chemistry of Pickering emulsions is explained and the ways to control the parameters of higher relevance with respect to development of applications are given. This first part covers the choice of the solid nanoparticles used as stabilizers and their surface properties, the control of emulsion type, droplet size, and rheology. A second part gives examples of some applications in drug delivery and manufacturing of porous nanomaterials as illustrations of the potential of such emulsions. © 2013 Elsevier B.V.","author":[{"dropping-particle":"","family":"Chevalier","given":"Yves","non-dropping-particle":"","parse-names":false,"suffix":""},{"dropping-particle":"","family":"Bolzinger","given":"Marie Alexandrine","non-dropping-particle":"","parse-names":false,"suffix":""}],"container-title":"Colloids and Surfaces A: Physicochemical and Engineering Aspects","id":"ITEM-1","issued":{"date-parts":[["2013","12","20"]]},"page":"23-34","publisher":"Elsevier B.V.","title":"Emulsions stabilized with solid nanoparticles: Pickering emulsions","type":"article-journal","volume":"439"},"uris":["http://www.mendeley.com/documents/?uuid=a41027db-e1dd-32ce-831b-7d1b41af1702"]},{"id":"ITEM-2","itemData":{"DOI":"10.1016/j.cis.2018.10.002","ISSN":"00018686","PMID":"30580767","abstract":"Lipid digestion is a bio-interfacial process that is largely governed by the binding of the lipase-colipase-biosurfactant (bile salts) complex onto the surface of emulsified lipid droplets. Therefore, engineering oil-water interfaces that prevent competitive displacement by bile salts and/or delay the transportation of lipase to the lipidoidal substrate can be an effective strategy to modulate lipolysis in human physiology. In this review, we present the mechanistic role of Pickering emulsions i.e. emulsions stabilised by micron-to-nano sized particles in modulating the important fundamental biological process of lipid digestion by virtue of their distinctive stability against coalescence and resilience to desorption by intestinal biosurfactants. We provide a systematic summary of recent experimental investigations and mathematical models that have blossomed in the last decade in this domain. A strategic examination of the behavior and mechanism of lipid digestion of droplets stabilised by particles in simulated biophysical environments (oral, gastric, intestinal regimes) was conducted. Various particle-laden interfaces were considered, where the particles were derived from synthetic or biological sources. This allowed us to categorize these particles into two classes based on their mechanistic role in modifying lipid digestion. These are ‘human enzyme-unresponsive particles’ (e.g. silica, cellulose, chitin, flavonoids) i.e. the ones that cannot to be digested by human enzymes, such as amylase, protease and ‘human enzyme-responsive particles’ (e.g. protein microgels, starch granules), which can be readily digested by humans. We focused on the role of particle shape (spherical, anisotropic) on modifying both interfacial and bulk phases during lipolysis. Also, the techniques currently used to alter the kinetics of lipid digestion using intelligent physical or chemical treatments to control interfacial particle spacing were critically reviewed. A comparison of how various mathematical models reported in literature predict free fatty acid release kinetics during lipid digestion highlighted the importance of the clear statement of the underlying assumptions. We provide details of the initial first order kinetic models to the more recent models, which account for the rate of adsorption of lipase at the droplet surface and include the crucial aspect of interfacial dynamics. We provide a unique decision tree on model selection, which is appropriate to minimize …","author":[{"dropping-particle":"","family":"Sarkar","given":"Anwesha","non-dropping-particle":"","parse-names":false,"suffix":""},{"dropping-particle":"","family":"Zhang","given":"Shuning","non-dropping-particle":"","parse-names":false,"suffix":""},{"dropping-particle":"","family":"Holmes","given":"Melvin","non-dropping-particle":"","parse-names":false,"suffix":""},{"dropping-particle":"","family":"Ettelaie","given":"Rammile","non-dropping-particle":"","parse-names":false,"suffix":""}],"container-title":"Advances in Colloid and Interface Science","id":"ITEM-2","issued":{"date-parts":[["2019","1","1"]]},"page":"195-211","publisher":"Elsevier B.V.","title":"Colloidal aspects of digestion of Pickering emulsions: Experiments and theoretical models of lipid digestion kinetics","type":"article","volume":"263"},"uris":["http://www.mendeley.com/documents/?uuid=94b99964-f024-312f-9648-aeadf8b08326"]}],"mendeley":{"formattedCitation":"&lt;sup&gt;3,4&lt;/sup&gt;","plainTextFormattedCitation":"3,4","previouslyFormattedCitation":"&lt;sup&gt;3,4&lt;/sup&gt;"},"properties":{"noteIndex":0},"schema":"https://github.com/citation-style-language/schema/raw/master/csl-citation.json"}</w:instrText>
      </w:r>
      <w:r w:rsidR="00C104C0">
        <w:rPr>
          <w:rFonts w:ascii="Arial" w:hAnsi="Arial" w:cs="Arial"/>
          <w:szCs w:val="24"/>
          <w:lang w:val="en-US"/>
        </w:rPr>
        <w:fldChar w:fldCharType="separate"/>
      </w:r>
      <w:r w:rsidR="00C104C0" w:rsidRPr="00C104C0">
        <w:rPr>
          <w:rFonts w:ascii="Arial" w:hAnsi="Arial" w:cs="Arial"/>
          <w:noProof/>
          <w:szCs w:val="24"/>
          <w:vertAlign w:val="superscript"/>
          <w:lang w:val="en-US"/>
        </w:rPr>
        <w:t>3,4</w:t>
      </w:r>
      <w:r w:rsidR="00C104C0">
        <w:rPr>
          <w:rFonts w:ascii="Arial" w:hAnsi="Arial" w:cs="Arial"/>
          <w:szCs w:val="24"/>
          <w:lang w:val="en-US"/>
        </w:rPr>
        <w:fldChar w:fldCharType="end"/>
      </w:r>
      <w:r w:rsidR="00191052" w:rsidRPr="00191052">
        <w:rPr>
          <w:rFonts w:ascii="Arial" w:hAnsi="Arial" w:cs="Arial"/>
          <w:szCs w:val="24"/>
          <w:lang w:val="en-US"/>
        </w:rPr>
        <w:t>.</w:t>
      </w:r>
      <w:r w:rsidR="00015B94">
        <w:rPr>
          <w:rFonts w:ascii="Arial" w:hAnsi="Arial" w:cs="Arial"/>
          <w:szCs w:val="24"/>
          <w:lang w:val="en-US"/>
        </w:rPr>
        <w:t xml:space="preserve"> S</w:t>
      </w:r>
      <w:r w:rsidR="00015B94" w:rsidRPr="00C104C0">
        <w:rPr>
          <w:rFonts w:ascii="Arial" w:hAnsi="Arial" w:cs="Arial"/>
          <w:szCs w:val="24"/>
          <w:lang w:val="en-US"/>
        </w:rPr>
        <w:t xml:space="preserve">tarch </w:t>
      </w:r>
      <w:r w:rsidR="00015B94">
        <w:rPr>
          <w:rFonts w:ascii="Arial" w:hAnsi="Arial" w:cs="Arial"/>
          <w:szCs w:val="24"/>
          <w:lang w:val="en-US"/>
        </w:rPr>
        <w:t>is t</w:t>
      </w:r>
      <w:r w:rsidR="00C104C0" w:rsidRPr="00C104C0">
        <w:rPr>
          <w:rFonts w:ascii="Arial" w:hAnsi="Arial" w:cs="Arial"/>
          <w:szCs w:val="24"/>
          <w:lang w:val="en-US"/>
        </w:rPr>
        <w:t xml:space="preserve">he most common </w:t>
      </w:r>
      <w:r w:rsidR="00015B94">
        <w:rPr>
          <w:rFonts w:ascii="Arial" w:hAnsi="Arial" w:cs="Arial"/>
          <w:szCs w:val="24"/>
          <w:lang w:val="en-US"/>
        </w:rPr>
        <w:t>naturally</w:t>
      </w:r>
      <w:r w:rsidR="00C104C0" w:rsidRPr="00C104C0">
        <w:rPr>
          <w:rFonts w:ascii="Arial" w:hAnsi="Arial" w:cs="Arial"/>
          <w:szCs w:val="24"/>
          <w:lang w:val="en-US"/>
        </w:rPr>
        <w:t xml:space="preserve"> occurring, bioavailable, and biodegradable polysaccharide-based emulsifier</w:t>
      </w:r>
      <w:r w:rsidR="00015B94">
        <w:rPr>
          <w:rFonts w:ascii="Arial" w:hAnsi="Arial" w:cs="Arial"/>
          <w:szCs w:val="24"/>
          <w:lang w:val="en-US"/>
        </w:rPr>
        <w:t xml:space="preserve"> that is</w:t>
      </w:r>
      <w:r w:rsidR="00C104C0" w:rsidRPr="00C104C0">
        <w:rPr>
          <w:rFonts w:ascii="Arial" w:hAnsi="Arial" w:cs="Arial"/>
          <w:szCs w:val="24"/>
          <w:lang w:val="en-US"/>
        </w:rPr>
        <w:t xml:space="preserve"> used </w:t>
      </w:r>
      <w:r w:rsidR="00015B94">
        <w:rPr>
          <w:rFonts w:ascii="Arial" w:hAnsi="Arial" w:cs="Arial"/>
          <w:szCs w:val="24"/>
          <w:lang w:val="en-US"/>
        </w:rPr>
        <w:t>for</w:t>
      </w:r>
      <w:r w:rsidR="00C104C0" w:rsidRPr="00C104C0">
        <w:rPr>
          <w:rFonts w:ascii="Arial" w:hAnsi="Arial" w:cs="Arial"/>
          <w:szCs w:val="24"/>
          <w:lang w:val="en-US"/>
        </w:rPr>
        <w:t xml:space="preserve"> the creation of these </w:t>
      </w:r>
      <w:r w:rsidR="00015B94">
        <w:rPr>
          <w:rFonts w:ascii="Arial" w:hAnsi="Arial" w:cs="Arial"/>
          <w:szCs w:val="24"/>
          <w:lang w:val="en-US"/>
        </w:rPr>
        <w:t>type</w:t>
      </w:r>
      <w:r w:rsidR="00C104C0" w:rsidRPr="00C104C0">
        <w:rPr>
          <w:rFonts w:ascii="Arial" w:hAnsi="Arial" w:cs="Arial"/>
          <w:szCs w:val="24"/>
          <w:lang w:val="en-US"/>
        </w:rPr>
        <w:t xml:space="preserve"> of emulsions</w:t>
      </w:r>
      <w:r w:rsidR="00C104C0">
        <w:rPr>
          <w:rFonts w:ascii="Arial" w:hAnsi="Arial" w:cs="Arial"/>
          <w:szCs w:val="24"/>
          <w:lang w:val="en-US"/>
        </w:rPr>
        <w:fldChar w:fldCharType="begin" w:fldLock="1"/>
      </w:r>
      <w:r w:rsidR="00AA1430">
        <w:rPr>
          <w:rFonts w:ascii="Arial" w:hAnsi="Arial" w:cs="Arial"/>
          <w:szCs w:val="24"/>
          <w:lang w:val="en-US"/>
        </w:rPr>
        <w:instrText>ADDIN CSL_CITATION {"citationItems":[{"id":"ITEM-1","itemData":{"DOI":"10.1002/jsfa.10289","ISSN":"10970010","PMID":"31975414","abstract":"BACKGROUND: Pickering emulsions are known to have advantages over conventional emulsions, in particular, improved and long-term stability against coalescence. This research is an eight-year stability investigation of oil-in-water Pickering emulsions stabilized by quinoa starch granules modified by octenyl succinic anhydride (OSA). Two different concentrations of starch (i.e. 200 and 600 mg mL−1 based on oil) were used at oil fraction (ϕ) of 0.1. The emulsions were prepared using a high-pressure homogenizer. The emulsions were stored in a refrigerator (at 6 °C) and evaluated using particle size analyzer over the storage period and light microscopy at the end of the storage period. RESULTS: Starch granule stabilized Pickering emulsions produced by a high-pressure homogenizer displayed remarkable storage stability over the eight years with no indication of coalescence. In addition, the results showed that increasing the concentration of starch granules resulted in a decrease in droplet sizes. The sizes measured by the particle size analyzer showed a decline over the storage period which was due to dissociation of some networks of aggregated droplets that, in addition to representing smaller droplet sizes, resulted in the release of free and unbound starch entrapped in these networks. CONCLUSIONS: This study showed that Pickering emulsions produced by OSA modified starch granules from quinoa can be used in practical applications for the development of highly stable formulations when prolonged storage is required. © 2020 Society of Chemical Industry.","author":[{"dropping-particle":"","family":"Marefati","given":"Ali","non-dropping-particle":"","parse-names":false,"suffix":""},{"dropping-particle":"","family":"Rayner","given":"Marilyn","non-dropping-particle":"","parse-names":false,"suffix":""}],"container-title":"Journal of the Science of Food and Agriculture","id":"ITEM-1","issue":"6","issued":{"date-parts":[["2020","4","1"]]},"page":"2807-2811","publisher":"John Wiley and Sons Ltd","title":"Starch granule stabilized Pickering emulsions: an 8-year stability study","type":"article-journal","volume":"100"},"uris":["http://www.mendeley.com/documents/?uuid=789d1f6a-f03c-37d6-acf8-c753d2f43231"]},{"id":"ITEM-2","itemData":{"DOI":"10.1016/j.tifs.2020.09.026","ISSN":"09242244","abstract":"Background: Starch-based Pickering emulsions have been the focus of considerable research on emulsion-based delivery systems during the past decade. The performance of starch particles at the interface is vital for emulsion stability. The unique gelatinization characteristics and various modifications of starch endow the interface with controllable tuning strategies. However, information regarding the properties of starch-based emulsions from the interface perspective remains limited. Scope and approach: This review provides detailed insight into the interfacial properties of starch-based Pickering emulsions. We discuss the interface formation and present the impacts of interfacial properties on the physical stability and gastrointestinal fate of emulsions. Strategies for tuning interfacial behavior are also highlighted. Key findings and conclusions: The emulsion interface formation usually involves the complex adsorption behavior of starch particles. Differences in particle shape, roughness, hydrophobicity, and size strongly influence the adsorption stability. The external environment generally affects the destabilization of emulsions by changing the packing density, thickness, mechanical strength, and electrical characteristics of the interface. The protective effect of the starch-based particle laden interface enables the retardation of lipid digestion and drug release. Various methods including the modification of starch particles, co-stabilization with other biopolymers, and pH/ionic strength adjustment are utilized to control interfacial performance and thus improve emulsion properties. The information presented in this review may be used to inform future emulsion studies.","author":[{"dropping-particle":"","family":"Xu","given":"Tian","non-dropping-particle":"","parse-names":false,"suffix":""},{"dropping-particle":"","family":"Yang","given":"Jie","non-dropping-particle":"","parse-names":false,"suffix":""},{"dropping-particle":"","family":"Hua","given":"Shuxian","non-dropping-particle":"","parse-names":false,"suffix":""},{"dropping-particle":"","family":"Hong","given":"Yan","non-dropping-particle":"","parse-names":false,"suffix":""},{"dropping-particle":"","family":"Gu","given":"Zhengbiao","non-dropping-particle":"","parse-names":false,"suffix":""},{"dropping-particle":"","family":"Cheng","given":"Li","non-dropping-particle":"","parse-names":false,"suffix":""},{"dropping-particle":"","family":"Li","given":"Zhaofeng","non-dropping-particle":"","parse-names":false,"suffix":""},{"dropping-particle":"","family":"Li","given":"Caiming","non-dropping-particle":"","parse-names":false,"suffix":""}],"container-title":"Trends in Food Science and Technology","id":"ITEM-2","issued":{"date-parts":[["2020","11","1"]]},"page":"334-346","publisher":"Elsevier Ltd","title":"Characteristics of starch-based Pickering emulsions from the interface perspective","type":"article","volume":"105"},"uris":["http://www.mendeley.com/documents/?uuid=1cb21f4e-1222-32c9-8efb-ebf5241b7cfb"]}],"mendeley":{"formattedCitation":"&lt;sup&gt;5,6&lt;/sup&gt;","plainTextFormattedCitation":"5,6","previouslyFormattedCitation":"&lt;sup&gt;5,6&lt;/sup&gt;"},"properties":{"noteIndex":0},"schema":"https://github.com/citation-style-language/schema/raw/master/csl-citation.json"}</w:instrText>
      </w:r>
      <w:r w:rsidR="00C104C0">
        <w:rPr>
          <w:rFonts w:ascii="Arial" w:hAnsi="Arial" w:cs="Arial"/>
          <w:szCs w:val="24"/>
          <w:lang w:val="en-US"/>
        </w:rPr>
        <w:fldChar w:fldCharType="separate"/>
      </w:r>
      <w:r w:rsidR="00C104C0" w:rsidRPr="00C104C0">
        <w:rPr>
          <w:rFonts w:ascii="Arial" w:hAnsi="Arial" w:cs="Arial"/>
          <w:noProof/>
          <w:szCs w:val="24"/>
          <w:vertAlign w:val="superscript"/>
          <w:lang w:val="en-US"/>
        </w:rPr>
        <w:t>5,6</w:t>
      </w:r>
      <w:r w:rsidR="00C104C0">
        <w:rPr>
          <w:rFonts w:ascii="Arial" w:hAnsi="Arial" w:cs="Arial"/>
          <w:szCs w:val="24"/>
          <w:lang w:val="en-US"/>
        </w:rPr>
        <w:fldChar w:fldCharType="end"/>
      </w:r>
      <w:r w:rsidR="00C104C0" w:rsidRPr="00C104C0">
        <w:rPr>
          <w:rFonts w:ascii="Arial" w:hAnsi="Arial" w:cs="Arial"/>
          <w:szCs w:val="24"/>
          <w:lang w:val="en-US"/>
        </w:rPr>
        <w:t>.</w:t>
      </w:r>
      <w:r w:rsidR="004A672A">
        <w:rPr>
          <w:rFonts w:ascii="Arial" w:hAnsi="Arial" w:cs="Arial"/>
          <w:szCs w:val="24"/>
          <w:lang w:val="en-US"/>
        </w:rPr>
        <w:t xml:space="preserve"> S</w:t>
      </w:r>
      <w:r w:rsidR="00115FF6" w:rsidRPr="00115FF6">
        <w:rPr>
          <w:rFonts w:ascii="Arial" w:hAnsi="Arial" w:cs="Arial"/>
          <w:szCs w:val="24"/>
          <w:lang w:val="en-US"/>
        </w:rPr>
        <w:t>tarch gr</w:t>
      </w:r>
      <w:r w:rsidR="004A672A">
        <w:rPr>
          <w:rFonts w:ascii="Arial" w:hAnsi="Arial" w:cs="Arial"/>
          <w:szCs w:val="24"/>
          <w:lang w:val="en-US"/>
        </w:rPr>
        <w:t>anules</w:t>
      </w:r>
      <w:r w:rsidR="00115FF6" w:rsidRPr="00115FF6">
        <w:rPr>
          <w:rFonts w:ascii="Arial" w:hAnsi="Arial" w:cs="Arial"/>
          <w:szCs w:val="24"/>
          <w:lang w:val="en-US"/>
        </w:rPr>
        <w:t xml:space="preserve"> in their natural state cannot be </w:t>
      </w:r>
      <w:r w:rsidR="00015B94">
        <w:rPr>
          <w:rFonts w:ascii="Arial" w:hAnsi="Arial" w:cs="Arial"/>
          <w:szCs w:val="24"/>
          <w:lang w:val="en-US"/>
        </w:rPr>
        <w:t xml:space="preserve">used </w:t>
      </w:r>
      <w:r w:rsidR="00115FF6" w:rsidRPr="00115FF6">
        <w:rPr>
          <w:rFonts w:ascii="Arial" w:hAnsi="Arial" w:cs="Arial"/>
          <w:szCs w:val="24"/>
          <w:lang w:val="en-US"/>
        </w:rPr>
        <w:t xml:space="preserve">as </w:t>
      </w:r>
      <w:r w:rsidR="004A672A">
        <w:rPr>
          <w:rFonts w:ascii="Arial" w:hAnsi="Arial" w:cs="Arial"/>
          <w:szCs w:val="24"/>
          <w:lang w:val="en-US"/>
        </w:rPr>
        <w:t>stabilizers</w:t>
      </w:r>
      <w:r w:rsidR="00115FF6" w:rsidRPr="00115FF6">
        <w:rPr>
          <w:rFonts w:ascii="Arial" w:hAnsi="Arial" w:cs="Arial"/>
          <w:szCs w:val="24"/>
          <w:lang w:val="en-US"/>
        </w:rPr>
        <w:t xml:space="preserve"> since they must be much smaller than the oil droplet in order to </w:t>
      </w:r>
      <w:r w:rsidR="004A672A">
        <w:rPr>
          <w:rFonts w:ascii="Arial" w:hAnsi="Arial" w:cs="Arial"/>
          <w:szCs w:val="24"/>
          <w:lang w:val="en-US"/>
        </w:rPr>
        <w:t>anchor</w:t>
      </w:r>
      <w:r w:rsidR="00115FF6" w:rsidRPr="00115FF6">
        <w:rPr>
          <w:rFonts w:ascii="Arial" w:hAnsi="Arial" w:cs="Arial"/>
          <w:szCs w:val="24"/>
          <w:lang w:val="en-US"/>
        </w:rPr>
        <w:t xml:space="preserve"> it. For this reason, reducing the size of starch's particle enhances their stability </w:t>
      </w:r>
      <w:r w:rsidR="004A672A">
        <w:rPr>
          <w:rFonts w:ascii="Arial" w:hAnsi="Arial" w:cs="Arial"/>
          <w:szCs w:val="24"/>
          <w:lang w:val="en-US"/>
        </w:rPr>
        <w:t>over time</w:t>
      </w:r>
      <w:r w:rsidR="00AA1430">
        <w:rPr>
          <w:rFonts w:ascii="Arial" w:hAnsi="Arial" w:cs="Arial"/>
          <w:szCs w:val="24"/>
          <w:lang w:val="en-US"/>
        </w:rPr>
        <w:fldChar w:fldCharType="begin" w:fldLock="1"/>
      </w:r>
      <w:r w:rsidR="00447640">
        <w:rPr>
          <w:rFonts w:ascii="Arial" w:hAnsi="Arial" w:cs="Arial"/>
          <w:szCs w:val="24"/>
          <w:lang w:val="en-US"/>
        </w:rPr>
        <w:instrText xml:space="preserve">ADDIN CSL_CITATION {"citationItems":[{"id":"ITEM-1","itemData":{"DOI":"10.1016/J.FOODCHEM.2017.04.150","ISSN":"1873-7072","PMID":"28551245","abstract":"Pickering emulsions were first successfully fabricated by different types and sizes of corn, tapioca, sweet potato, and waxy corn starch nanoparticles as stabilizers. Photography, optical microscopy, confocal laser scanning microscopy, and rheology measurements were used to characterize Pickering emulsions stabilized by various starch nanoparticles. The results showed that tapioca, sweet potato, and corn starch nanoparticles were appropriate for Pickering emulsion stabilization because the three nanoparticles have nearly neutral wettability (θow </w:instrText>
      </w:r>
      <w:r w:rsidR="00447640">
        <w:rPr>
          <w:rFonts w:ascii="Cambria Math" w:hAnsi="Cambria Math" w:cs="Cambria Math"/>
          <w:szCs w:val="24"/>
          <w:lang w:val="en-US"/>
        </w:rPr>
        <w:instrText>∼</w:instrText>
      </w:r>
      <w:r w:rsidR="00447640">
        <w:rPr>
          <w:rFonts w:ascii="Arial" w:hAnsi="Arial" w:cs="Arial"/>
          <w:szCs w:val="24"/>
          <w:lang w:val="en-US"/>
        </w:rPr>
        <w:instrText>90°). Confocal microscopy revealed that intact and thick nanoparticle shells coated the surface of oil droplets. The Pickering emulsions stabilized by sweet potato and corn starch nanoparticles with a diameter that ranged from 100 to 220 nm had better stability than those with a diameter either less than 100 nm or more than 220 nm. These results suggested that starch nanoparticles could be used as promising particulate emulsifiers to fulfill the demands of Pickering emulsions with stable characteristics.","author":[{"dropping-particle":"","family":"Ge","given":"S","non-dropping-particle":"","parse-names":false,"suffix":""},{"dropping-particle":"","family":"Xiong","given":"L","non-dropping-particle":"","parse-names":false,"suffix":""},{"dropping-particle":"","family":"Li","given":"M","non-dropping-particle":"","parse-names":false,"suffix":""},{"dropping-particle":"","family":"Liu","given":"J","non-dropping-particle":"","parse-names":false,"suffix":""},{"dropping-particle":"","family":"Yang","given":"J","non-dropping-particle":"","parse-names":false,"suffix":""},{"dropping-particle":"","family":"Chang","given":"R","non-dropping-particle":"","parse-names":false,"suffix":""},{"dropping-particle":"","family":"Liang","given":"C","non-dropping-particle":"","parse-names":false,"suffix":""},{"dropping-particle":"","family":"Sun","given":"Q","non-dropping-particle":"","parse-names":false,"suffix":""}],"container-title":"Food chemistry","id":"ITEM-1","issued":{"date-parts":[["2017","11"]]},"page":"339-347","publisher":"Food Chem","title":"Characterizations of Pickering emulsions stabilized by starch nanoparticles: Influence of starch variety and particle size","type":"article-journal","volume":"234"},"uris":["http://www.mendeley.com/documents/?uuid=f229d2da-937d-41e3-ad54-444840f1da46"]},{"id":"ITEM-2","itemData":{"author":[{"dropping-particle":"","family":"Saari","given":"H","non-dropping-particle":"","parse-names":false,"suffix":""},{"dropping-particle":"","family":"Fuentes","given":"C","non-dropping-particle":"","parse-names":false,"suffix":""},{"dropping-particle":"","family":"Sjöö","given":"M","non-dropping-particle":"","parse-names":false,"suffix":""},{"dropping-particle":"","family":"Rayner","given":"M","non-dropping-particle":"","parse-names":false,"suffix":""}],"container-title":"Carbohydr Polym","id":"ITEM-2","issued":{"date-parts":[["2017"]]},"page":"558-566","title":"Production of starch nanoparticles by dissolution and non-solvent precipitation for use in food-grade Pickering emulsions","type":"article-journal","volume":"157"},"uris":["http://www.mendeley.com/documents/?uuid=67b5e4f9-e3f8-42e1-b9b1-d60ec057747f"]}],"mendeley":{"formattedCitation":"&lt;sup&gt;7,8&lt;/sup&gt;","plainTextFormattedCitation":"7,8","previouslyFormattedCitation":"&lt;sup&gt;7,8&lt;/sup&gt;"},"properties":{"noteIndex":0},"schema":"https://github.com/citation-style-language/schema/raw/master/csl-citation.json"}</w:instrText>
      </w:r>
      <w:r w:rsidR="00AA1430">
        <w:rPr>
          <w:rFonts w:ascii="Arial" w:hAnsi="Arial" w:cs="Arial"/>
          <w:szCs w:val="24"/>
          <w:lang w:val="en-US"/>
        </w:rPr>
        <w:fldChar w:fldCharType="separate"/>
      </w:r>
      <w:r w:rsidR="00AA1430" w:rsidRPr="00AA1430">
        <w:rPr>
          <w:rFonts w:ascii="Arial" w:hAnsi="Arial" w:cs="Arial"/>
          <w:noProof/>
          <w:szCs w:val="24"/>
          <w:vertAlign w:val="superscript"/>
          <w:lang w:val="en-US"/>
        </w:rPr>
        <w:t>7,8</w:t>
      </w:r>
      <w:r w:rsidR="00AA1430">
        <w:rPr>
          <w:rFonts w:ascii="Arial" w:hAnsi="Arial" w:cs="Arial"/>
          <w:szCs w:val="24"/>
          <w:lang w:val="en-US"/>
        </w:rPr>
        <w:fldChar w:fldCharType="end"/>
      </w:r>
      <w:r w:rsidR="00115FF6" w:rsidRPr="00115FF6">
        <w:rPr>
          <w:rFonts w:ascii="Arial" w:hAnsi="Arial" w:cs="Arial"/>
          <w:szCs w:val="24"/>
          <w:lang w:val="en-US"/>
        </w:rPr>
        <w:t>.</w:t>
      </w:r>
      <w:r w:rsidR="00914F79">
        <w:rPr>
          <w:rFonts w:ascii="Arial" w:hAnsi="Arial" w:cs="Arial"/>
          <w:szCs w:val="24"/>
          <w:lang w:val="en-US"/>
        </w:rPr>
        <w:t xml:space="preserve"> </w:t>
      </w:r>
    </w:p>
    <w:p w14:paraId="10005C9B" w14:textId="72A62DB8" w:rsidR="007B1C02" w:rsidRDefault="00914F79" w:rsidP="008D4DD7">
      <w:pPr>
        <w:jc w:val="both"/>
        <w:rPr>
          <w:rFonts w:ascii="Arial" w:hAnsi="Arial" w:cs="Arial"/>
          <w:szCs w:val="24"/>
          <w:lang w:val="en-US"/>
        </w:rPr>
      </w:pPr>
      <w:r w:rsidRPr="00914F79">
        <w:rPr>
          <w:rFonts w:ascii="Arial" w:hAnsi="Arial" w:cs="Arial"/>
          <w:szCs w:val="24"/>
          <w:lang w:val="en-US"/>
        </w:rPr>
        <w:t xml:space="preserve">In the current study, </w:t>
      </w:r>
      <w:r w:rsidR="008A7AE9">
        <w:rPr>
          <w:rFonts w:ascii="Arial" w:hAnsi="Arial" w:cs="Arial"/>
          <w:szCs w:val="24"/>
          <w:lang w:val="en-US"/>
        </w:rPr>
        <w:t xml:space="preserve">nanoparticles from </w:t>
      </w:r>
      <w:r w:rsidR="008A7AE9" w:rsidRPr="00914F79">
        <w:rPr>
          <w:rFonts w:ascii="Arial" w:hAnsi="Arial" w:cs="Arial"/>
          <w:szCs w:val="24"/>
          <w:lang w:val="en-US"/>
        </w:rPr>
        <w:t xml:space="preserve">high amylose corn starch </w:t>
      </w:r>
      <w:r w:rsidRPr="00914F79">
        <w:rPr>
          <w:rFonts w:ascii="Arial" w:hAnsi="Arial" w:cs="Arial"/>
          <w:szCs w:val="24"/>
          <w:lang w:val="en-US"/>
        </w:rPr>
        <w:t xml:space="preserve">a </w:t>
      </w:r>
      <w:r>
        <w:rPr>
          <w:rFonts w:ascii="Arial" w:hAnsi="Arial" w:cs="Arial"/>
          <w:szCs w:val="24"/>
          <w:lang w:val="en-US"/>
        </w:rPr>
        <w:t>special</w:t>
      </w:r>
      <w:r w:rsidRPr="00914F79">
        <w:rPr>
          <w:rFonts w:ascii="Arial" w:hAnsi="Arial" w:cs="Arial"/>
          <w:szCs w:val="24"/>
          <w:lang w:val="en-US"/>
        </w:rPr>
        <w:t xml:space="preserve"> type of resistant starch (RS) </w:t>
      </w:r>
      <w:r w:rsidR="00ED148B">
        <w:rPr>
          <w:rFonts w:ascii="Arial" w:hAnsi="Arial" w:cs="Arial"/>
          <w:szCs w:val="24"/>
          <w:lang w:val="en-US"/>
        </w:rPr>
        <w:t>wer</w:t>
      </w:r>
      <w:r w:rsidR="00D12B14">
        <w:rPr>
          <w:rFonts w:ascii="Arial" w:hAnsi="Arial" w:cs="Arial"/>
          <w:szCs w:val="24"/>
          <w:lang w:val="en-US"/>
        </w:rPr>
        <w:t>e</w:t>
      </w:r>
      <w:r w:rsidRPr="00914F79">
        <w:rPr>
          <w:rFonts w:ascii="Arial" w:hAnsi="Arial" w:cs="Arial"/>
          <w:szCs w:val="24"/>
          <w:lang w:val="en-US"/>
        </w:rPr>
        <w:t xml:space="preserve"> used </w:t>
      </w:r>
      <w:r w:rsidR="00D12B14">
        <w:rPr>
          <w:rFonts w:ascii="Arial" w:hAnsi="Arial" w:cs="Arial"/>
          <w:szCs w:val="24"/>
          <w:lang w:val="en-US"/>
        </w:rPr>
        <w:t xml:space="preserve">as </w:t>
      </w:r>
      <w:r w:rsidR="00D12B14" w:rsidRPr="00914F79">
        <w:rPr>
          <w:rFonts w:ascii="Arial" w:hAnsi="Arial" w:cs="Arial"/>
          <w:szCs w:val="24"/>
          <w:lang w:val="en-US"/>
        </w:rPr>
        <w:t>emulsion</w:t>
      </w:r>
      <w:r w:rsidR="00D12B14">
        <w:rPr>
          <w:rFonts w:ascii="Arial" w:hAnsi="Arial" w:cs="Arial"/>
          <w:szCs w:val="24"/>
          <w:lang w:val="en-US"/>
        </w:rPr>
        <w:t xml:space="preserve"> </w:t>
      </w:r>
      <w:r w:rsidRPr="00914F79">
        <w:rPr>
          <w:rFonts w:ascii="Arial" w:hAnsi="Arial" w:cs="Arial"/>
          <w:szCs w:val="24"/>
          <w:lang w:val="en-US"/>
        </w:rPr>
        <w:t>stabilize</w:t>
      </w:r>
      <w:r w:rsidR="00D12B14">
        <w:rPr>
          <w:rFonts w:ascii="Arial" w:hAnsi="Arial" w:cs="Arial"/>
          <w:szCs w:val="24"/>
          <w:lang w:val="en-US"/>
        </w:rPr>
        <w:t>rs</w:t>
      </w:r>
      <w:r w:rsidRPr="00914F79">
        <w:rPr>
          <w:rFonts w:ascii="Arial" w:hAnsi="Arial" w:cs="Arial"/>
          <w:szCs w:val="24"/>
          <w:lang w:val="en-US"/>
        </w:rPr>
        <w:t>.</w:t>
      </w:r>
      <w:r>
        <w:rPr>
          <w:rFonts w:ascii="Arial" w:hAnsi="Arial" w:cs="Arial"/>
          <w:szCs w:val="24"/>
          <w:lang w:val="en-US"/>
        </w:rPr>
        <w:t xml:space="preserve"> </w:t>
      </w:r>
      <w:r w:rsidR="00DA73F6">
        <w:rPr>
          <w:rFonts w:ascii="Arial" w:hAnsi="Arial" w:cs="Arial"/>
          <w:szCs w:val="24"/>
          <w:lang w:val="en-US"/>
        </w:rPr>
        <w:t>Specifically, the</w:t>
      </w:r>
      <w:r w:rsidR="00D12B14">
        <w:rPr>
          <w:rFonts w:ascii="Arial" w:hAnsi="Arial" w:cs="Arial"/>
          <w:szCs w:val="24"/>
          <w:lang w:val="en-US"/>
        </w:rPr>
        <w:t xml:space="preserve"> effect of</w:t>
      </w:r>
      <w:r w:rsidRPr="00914F79">
        <w:rPr>
          <w:rFonts w:ascii="Arial" w:hAnsi="Arial" w:cs="Arial"/>
          <w:szCs w:val="24"/>
          <w:lang w:val="en-US"/>
        </w:rPr>
        <w:t xml:space="preserve"> starch size </w:t>
      </w:r>
      <w:r w:rsidR="00D12B14">
        <w:rPr>
          <w:rFonts w:ascii="Arial" w:hAnsi="Arial" w:cs="Arial"/>
          <w:szCs w:val="24"/>
          <w:lang w:val="en-US"/>
        </w:rPr>
        <w:t>on o/w emulsion preparations of</w:t>
      </w:r>
      <w:r w:rsidRPr="00914F79">
        <w:rPr>
          <w:rFonts w:ascii="Arial" w:hAnsi="Arial" w:cs="Arial"/>
          <w:szCs w:val="24"/>
          <w:lang w:val="en-US"/>
        </w:rPr>
        <w:t xml:space="preserve"> medium-chain triglycerides</w:t>
      </w:r>
      <w:r w:rsidR="00DA73F6">
        <w:rPr>
          <w:rFonts w:ascii="Arial" w:hAnsi="Arial" w:cs="Arial"/>
          <w:szCs w:val="24"/>
          <w:lang w:val="en-US"/>
        </w:rPr>
        <w:t xml:space="preserve"> was further examined</w:t>
      </w:r>
      <w:r w:rsidRPr="00914F79">
        <w:rPr>
          <w:rFonts w:ascii="Arial" w:hAnsi="Arial" w:cs="Arial"/>
          <w:szCs w:val="24"/>
          <w:lang w:val="en-US"/>
        </w:rPr>
        <w:t>.</w:t>
      </w:r>
      <w:r w:rsidR="008A7AE9">
        <w:rPr>
          <w:rFonts w:ascii="Arial" w:hAnsi="Arial" w:cs="Arial"/>
          <w:szCs w:val="24"/>
          <w:lang w:val="en-US"/>
        </w:rPr>
        <w:t xml:space="preserve"> </w:t>
      </w:r>
      <w:r w:rsidR="00447640" w:rsidRPr="00447640">
        <w:rPr>
          <w:rFonts w:ascii="Arial" w:hAnsi="Arial" w:cs="Arial"/>
          <w:szCs w:val="24"/>
          <w:lang w:val="en-US"/>
        </w:rPr>
        <w:t>Starch nanoparticles were created using a n</w:t>
      </w:r>
      <w:r w:rsidR="00447640">
        <w:rPr>
          <w:rFonts w:ascii="Arial" w:hAnsi="Arial" w:cs="Arial"/>
          <w:szCs w:val="24"/>
          <w:lang w:val="en-US"/>
        </w:rPr>
        <w:t>ovel</w:t>
      </w:r>
      <w:r w:rsidR="00447640" w:rsidRPr="00447640">
        <w:rPr>
          <w:rFonts w:ascii="Arial" w:hAnsi="Arial" w:cs="Arial"/>
          <w:szCs w:val="24"/>
          <w:lang w:val="en-US"/>
        </w:rPr>
        <w:t xml:space="preserve"> sequential three-step physical proce</w:t>
      </w:r>
      <w:r w:rsidR="00447640">
        <w:rPr>
          <w:rFonts w:ascii="Arial" w:hAnsi="Arial" w:cs="Arial"/>
          <w:szCs w:val="24"/>
          <w:lang w:val="en-US"/>
        </w:rPr>
        <w:t>ss</w:t>
      </w:r>
      <w:r w:rsidR="00447640" w:rsidRPr="00447640">
        <w:rPr>
          <w:rFonts w:ascii="Arial" w:hAnsi="Arial" w:cs="Arial"/>
          <w:szCs w:val="24"/>
          <w:lang w:val="en-US"/>
        </w:rPr>
        <w:t xml:space="preserve"> that included hydrothermal gelatinization, nano-precipitation, and ultrasonic treatment. </w:t>
      </w:r>
      <w:r w:rsidR="008A7AE9" w:rsidRPr="008A7AE9">
        <w:rPr>
          <w:rFonts w:ascii="Arial" w:hAnsi="Arial" w:cs="Arial"/>
          <w:szCs w:val="24"/>
          <w:lang w:val="en-US"/>
        </w:rPr>
        <w:t>With the Dynamic Light Scattering (DLS) method, starch's size was determined through its hydroscopic diameter</w:t>
      </w:r>
      <w:r w:rsidR="00447640" w:rsidRPr="00447640">
        <w:rPr>
          <w:rFonts w:ascii="Arial" w:hAnsi="Arial" w:cs="Arial"/>
          <w:szCs w:val="24"/>
          <w:lang w:val="en-US"/>
        </w:rPr>
        <w:t xml:space="preserve"> </w:t>
      </w:r>
      <w:r w:rsidR="00447640" w:rsidRPr="008A7AE9">
        <w:rPr>
          <w:rFonts w:ascii="Arial" w:hAnsi="Arial" w:cs="Arial"/>
          <w:szCs w:val="24"/>
          <w:lang w:val="en-US"/>
        </w:rPr>
        <w:t>at 170 nm</w:t>
      </w:r>
      <w:r w:rsidR="00447640">
        <w:rPr>
          <w:rFonts w:ascii="Arial" w:hAnsi="Arial" w:cs="Arial"/>
          <w:szCs w:val="24"/>
          <w:lang w:val="en-US"/>
        </w:rPr>
        <w:fldChar w:fldCharType="begin" w:fldLock="1"/>
      </w:r>
      <w:r w:rsidR="00447640">
        <w:rPr>
          <w:rFonts w:ascii="Arial" w:hAnsi="Arial" w:cs="Arial"/>
          <w:szCs w:val="24"/>
          <w:lang w:val="en-US"/>
        </w:rPr>
        <w:instrText>ADDIN CSL_CITATION {"citationItems":[{"id":"ITEM-1","itemData":{"DOI":"10.1016/J.FOODHYD.2022.108412","ISSN":"0268-005X","abstract":"The purpose of this study was to physically process Hi-maize 260® granules and investigate the size reduction towards obtaining starch nano-particles, stable in aqueous suspensions. We developed a novel sequential three-step physical process consisting of hydrothermal gelatinization, nano-precipitation and ultrasonic treatment. Ultrasonication proved to be a key-step to dismantle the ununiform agglomerates nanoparticles produced by the nanoprecipitation of the hydrothermally gelatinized starch, furnishing uniform nanoparticles (170 nm). This was unveiled by complementary Dynamic Light Scattering (DLS) and electrophoretic mobility (Z-potential) studies, as well as fluorescence spectroscopy. Notably, this 3-step process reduced the size of the starch particles to nano dimensions without destroying their crystallographic structure, as shown by X-ray diffraction (XRD) and Small Angle X-ray Scattering (SAXS), or changing. their chemical integrity, as validated by Fourier transform infrared spectroscopy (FTIR) and Thermogravimetric Analysis (TGA) analyses. Finally, we evaluated the hydrophobicity of the isolated nanoparticles by employing the sessile drop method, witnessing an increment to the hydrophobicity as a result of size reduction. Collectively, we developed a handy protocol enroot to reduce the size of RS2 starch particles enabling its application in an array of meaningful real-world food applications.","author":[{"dropping-particle":"","family":"Apostolidis","given":"Eftychios","non-dropping-particle":"","parse-names":false,"suffix":""},{"dropping-particle":"","family":"Stergiou","given":"Anastasios","non-dropping-particle":"","parse-names":false,"suffix":""},{"dropping-particle":"","family":"Kioupis","given":"Dimitrios","non-dropping-particle":"","parse-names":false,"suffix":""},{"dropping-particle":"","family":"Amin","given":"Sadeghpour","non-dropping-particle":"","parse-names":false,"suffix":""},{"dropping-particle":"","family":"Paximada","given":"Paraskevi","non-dropping-particle":"","parse-names":false,"suffix":""},{"dropping-particle":"","family":"Kakali","given":"Glikeria","non-dropping-particle":"","parse-names":false,"suffix":""},{"dropping-particle":"","family":"Mandala","given":"Ioanna","non-dropping-particle":"","parse-names":false,"suffix":""}],"container-title":"Food Hydrocolloids","id":"ITEM-1","issued":{"date-parts":[["2023","4","1"]]},"page":"108412","publisher":"Elsevier","title":"Production of nanoparticles from resistant starch via a simple three-step physical treatment","type":"article-journal","volume":"137"},"uris":["http://www.mendeley.com/documents/?uuid=bb9b9248-bbae-377a-b0e6-abb0b97d894f"]}],"mendeley":{"formattedCitation":"&lt;sup&gt;9&lt;/sup&gt;","plainTextFormattedCitation":"9"},"properties":{"noteIndex":0},"schema":"https://github.com/citation-style-language/schema/raw/master/csl-citation.json"}</w:instrText>
      </w:r>
      <w:r w:rsidR="00447640">
        <w:rPr>
          <w:rFonts w:ascii="Arial" w:hAnsi="Arial" w:cs="Arial"/>
          <w:szCs w:val="24"/>
          <w:lang w:val="en-US"/>
        </w:rPr>
        <w:fldChar w:fldCharType="separate"/>
      </w:r>
      <w:r w:rsidR="00447640" w:rsidRPr="00447640">
        <w:rPr>
          <w:rFonts w:ascii="Arial" w:hAnsi="Arial" w:cs="Arial"/>
          <w:noProof/>
          <w:szCs w:val="24"/>
          <w:vertAlign w:val="superscript"/>
          <w:lang w:val="en-US"/>
        </w:rPr>
        <w:t>9</w:t>
      </w:r>
      <w:r w:rsidR="00447640">
        <w:rPr>
          <w:rFonts w:ascii="Arial" w:hAnsi="Arial" w:cs="Arial"/>
          <w:szCs w:val="24"/>
          <w:lang w:val="en-US"/>
        </w:rPr>
        <w:fldChar w:fldCharType="end"/>
      </w:r>
      <w:r w:rsidR="008A7AE9" w:rsidRPr="008A7AE9">
        <w:rPr>
          <w:rFonts w:ascii="Arial" w:hAnsi="Arial" w:cs="Arial"/>
          <w:szCs w:val="24"/>
          <w:lang w:val="en-US"/>
        </w:rPr>
        <w:t>.</w:t>
      </w:r>
      <w:r w:rsidR="00447640">
        <w:rPr>
          <w:rFonts w:ascii="Arial" w:hAnsi="Arial" w:cs="Arial"/>
          <w:szCs w:val="24"/>
          <w:lang w:val="en-US"/>
        </w:rPr>
        <w:t xml:space="preserve"> Subsequently, </w:t>
      </w:r>
      <w:r w:rsidR="003D63E1">
        <w:rPr>
          <w:rFonts w:ascii="Arial" w:hAnsi="Arial" w:cs="Arial"/>
          <w:szCs w:val="24"/>
          <w:lang w:val="en-US"/>
        </w:rPr>
        <w:t xml:space="preserve">o/w </w:t>
      </w:r>
      <w:r w:rsidR="00914D32" w:rsidRPr="00914D32">
        <w:rPr>
          <w:rFonts w:ascii="Arial" w:hAnsi="Arial" w:cs="Arial"/>
          <w:szCs w:val="24"/>
          <w:lang w:val="en-US"/>
        </w:rPr>
        <w:t>emulsions with varying starch nanoparticle concentrations</w:t>
      </w:r>
      <w:r w:rsidR="00914D32">
        <w:rPr>
          <w:rFonts w:ascii="Arial" w:hAnsi="Arial" w:cs="Arial"/>
          <w:szCs w:val="24"/>
          <w:lang w:val="en-US"/>
        </w:rPr>
        <w:t xml:space="preserve"> (</w:t>
      </w:r>
      <w:r w:rsidR="00914D32" w:rsidRPr="00914D32">
        <w:rPr>
          <w:rFonts w:ascii="Arial" w:hAnsi="Arial" w:cs="Arial"/>
          <w:szCs w:val="24"/>
          <w:lang w:val="en-US"/>
        </w:rPr>
        <w:t>1% w/v, 3% w/v, and 5% w/v</w:t>
      </w:r>
      <w:r w:rsidR="00914D32">
        <w:rPr>
          <w:rFonts w:ascii="Arial" w:hAnsi="Arial" w:cs="Arial"/>
          <w:szCs w:val="24"/>
          <w:lang w:val="en-US"/>
        </w:rPr>
        <w:t xml:space="preserve">) </w:t>
      </w:r>
      <w:r w:rsidR="00914D32" w:rsidRPr="00914D32">
        <w:rPr>
          <w:rFonts w:ascii="Arial" w:hAnsi="Arial" w:cs="Arial"/>
          <w:szCs w:val="24"/>
          <w:lang w:val="en-US"/>
        </w:rPr>
        <w:t>and oil content</w:t>
      </w:r>
      <w:r w:rsidR="00914D32">
        <w:rPr>
          <w:rFonts w:ascii="Arial" w:hAnsi="Arial" w:cs="Arial"/>
          <w:szCs w:val="24"/>
          <w:lang w:val="en-US"/>
        </w:rPr>
        <w:t xml:space="preserve"> (</w:t>
      </w:r>
      <w:r w:rsidR="00914D32" w:rsidRPr="00914D32">
        <w:rPr>
          <w:rFonts w:ascii="Arial" w:hAnsi="Arial" w:cs="Arial"/>
          <w:szCs w:val="24"/>
          <w:lang w:val="en-US"/>
        </w:rPr>
        <w:t>1% v/v, 5% v/v, and 10% v/v</w:t>
      </w:r>
      <w:r w:rsidR="00914D32">
        <w:rPr>
          <w:rFonts w:ascii="Arial" w:hAnsi="Arial" w:cs="Arial"/>
          <w:szCs w:val="24"/>
          <w:lang w:val="en-US"/>
        </w:rPr>
        <w:t xml:space="preserve">) </w:t>
      </w:r>
      <w:r w:rsidR="00914D32" w:rsidRPr="00914D32">
        <w:rPr>
          <w:rFonts w:ascii="Arial" w:hAnsi="Arial" w:cs="Arial"/>
          <w:szCs w:val="24"/>
          <w:lang w:val="en-US"/>
        </w:rPr>
        <w:t xml:space="preserve">were </w:t>
      </w:r>
      <w:r w:rsidR="006A0C1A">
        <w:rPr>
          <w:rFonts w:ascii="Arial" w:hAnsi="Arial" w:cs="Arial"/>
          <w:szCs w:val="24"/>
          <w:lang w:val="en-US"/>
        </w:rPr>
        <w:t>prepared</w:t>
      </w:r>
      <w:r w:rsidR="00DA73F6">
        <w:rPr>
          <w:rFonts w:ascii="Arial" w:hAnsi="Arial" w:cs="Arial"/>
          <w:szCs w:val="24"/>
          <w:lang w:val="en-US"/>
        </w:rPr>
        <w:t xml:space="preserve"> using ultrasonication</w:t>
      </w:r>
      <w:r w:rsidR="008E3885">
        <w:rPr>
          <w:rFonts w:ascii="Arial" w:hAnsi="Arial" w:cs="Arial"/>
          <w:szCs w:val="24"/>
          <w:lang w:val="en-US"/>
        </w:rPr>
        <w:t>. The 3-phase contact angle and the interfacial tension of the different combinations of nanoparticles and oil were studied</w:t>
      </w:r>
      <w:r w:rsidR="00533F39">
        <w:rPr>
          <w:rFonts w:ascii="Arial" w:hAnsi="Arial" w:cs="Arial"/>
          <w:szCs w:val="24"/>
          <w:lang w:val="en-US"/>
        </w:rPr>
        <w:t>. In parallel,</w:t>
      </w:r>
      <w:r w:rsidR="008E3885">
        <w:rPr>
          <w:rFonts w:ascii="Arial" w:hAnsi="Arial" w:cs="Arial"/>
          <w:szCs w:val="24"/>
          <w:lang w:val="en-US"/>
        </w:rPr>
        <w:t xml:space="preserve"> </w:t>
      </w:r>
      <w:r w:rsidR="00914D32" w:rsidRPr="00914D32">
        <w:rPr>
          <w:rFonts w:ascii="Arial" w:hAnsi="Arial" w:cs="Arial"/>
          <w:szCs w:val="24"/>
          <w:lang w:val="en-US"/>
        </w:rPr>
        <w:t>the</w:t>
      </w:r>
      <w:r w:rsidR="008E3885">
        <w:rPr>
          <w:rFonts w:ascii="Arial" w:hAnsi="Arial" w:cs="Arial"/>
          <w:szCs w:val="24"/>
          <w:lang w:val="en-US"/>
        </w:rPr>
        <w:t xml:space="preserve"> emulsion</w:t>
      </w:r>
      <w:r w:rsidR="00914D32" w:rsidRPr="00914D32">
        <w:rPr>
          <w:rFonts w:ascii="Arial" w:hAnsi="Arial" w:cs="Arial"/>
          <w:szCs w:val="24"/>
          <w:lang w:val="en-US"/>
        </w:rPr>
        <w:t xml:space="preserve"> stability, droplet size, </w:t>
      </w:r>
      <w:r w:rsidR="00ED148B">
        <w:rPr>
          <w:rFonts w:ascii="Arial" w:hAnsi="Arial" w:cs="Arial"/>
          <w:szCs w:val="24"/>
        </w:rPr>
        <w:t>ζ</w:t>
      </w:r>
      <w:r w:rsidR="00914D32">
        <w:rPr>
          <w:rFonts w:ascii="Arial" w:hAnsi="Arial" w:cs="Arial"/>
          <w:szCs w:val="24"/>
          <w:lang w:val="en-US"/>
        </w:rPr>
        <w:t>-</w:t>
      </w:r>
      <w:r w:rsidR="00914D32" w:rsidRPr="00914D32">
        <w:rPr>
          <w:rFonts w:ascii="Arial" w:hAnsi="Arial" w:cs="Arial"/>
          <w:szCs w:val="24"/>
          <w:lang w:val="en-US"/>
        </w:rPr>
        <w:t>potential, and rheological properties were examined for 60 days of storage at 4 °C and 25 °C</w:t>
      </w:r>
      <w:r w:rsidR="003D4FD4">
        <w:rPr>
          <w:rFonts w:ascii="Arial" w:hAnsi="Arial" w:cs="Arial"/>
          <w:szCs w:val="24"/>
          <w:lang w:val="en-US"/>
        </w:rPr>
        <w:t xml:space="preserve"> to </w:t>
      </w:r>
      <w:r w:rsidR="00DA73F6">
        <w:rPr>
          <w:rFonts w:ascii="Arial" w:hAnsi="Arial" w:cs="Arial"/>
          <w:szCs w:val="24"/>
          <w:lang w:val="en-US"/>
        </w:rPr>
        <w:t>elucidate</w:t>
      </w:r>
      <w:r w:rsidR="003D4FD4">
        <w:rPr>
          <w:rFonts w:ascii="Arial" w:hAnsi="Arial" w:cs="Arial"/>
          <w:szCs w:val="24"/>
          <w:lang w:val="en-US"/>
        </w:rPr>
        <w:t xml:space="preserve"> the</w:t>
      </w:r>
      <w:r w:rsidR="00DA73F6">
        <w:rPr>
          <w:rFonts w:ascii="Arial" w:hAnsi="Arial" w:cs="Arial"/>
          <w:szCs w:val="24"/>
          <w:lang w:val="en-US"/>
        </w:rPr>
        <w:t xml:space="preserve"> </w:t>
      </w:r>
      <w:r w:rsidR="00DA73F6" w:rsidRPr="00FB3D5A">
        <w:rPr>
          <w:rFonts w:ascii="Arial" w:hAnsi="Arial" w:cs="Arial"/>
          <w:lang w:val="en-US"/>
        </w:rPr>
        <w:t>effects of</w:t>
      </w:r>
      <w:r w:rsidR="003D4FD4" w:rsidRPr="00FB3D5A">
        <w:rPr>
          <w:rFonts w:ascii="Arial" w:hAnsi="Arial" w:cs="Arial"/>
          <w:lang w:val="en-US"/>
        </w:rPr>
        <w:t xml:space="preserve"> time and temperature </w:t>
      </w:r>
      <w:r w:rsidR="00DA73F6" w:rsidRPr="00FB3D5A">
        <w:rPr>
          <w:rFonts w:ascii="Arial" w:hAnsi="Arial" w:cs="Arial"/>
          <w:lang w:val="en-US"/>
        </w:rPr>
        <w:t>on the prepared samples</w:t>
      </w:r>
      <w:r w:rsidR="00914D32" w:rsidRPr="00FB3D5A">
        <w:rPr>
          <w:rFonts w:ascii="Arial" w:hAnsi="Arial" w:cs="Arial"/>
          <w:lang w:val="en-US"/>
        </w:rPr>
        <w:t>.</w:t>
      </w:r>
      <w:r w:rsidR="0086130A" w:rsidRPr="00FB3D5A">
        <w:rPr>
          <w:rFonts w:ascii="Arial" w:hAnsi="Arial" w:cs="Arial"/>
          <w:lang w:val="en-US"/>
        </w:rPr>
        <w:t xml:space="preserve"> DLS and confocal microscopy </w:t>
      </w:r>
      <w:r w:rsidR="00070E7A" w:rsidRPr="00FB3D5A">
        <w:rPr>
          <w:rFonts w:ascii="Arial" w:hAnsi="Arial" w:cs="Arial"/>
          <w:lang w:val="en-US"/>
        </w:rPr>
        <w:t xml:space="preserve">were used to </w:t>
      </w:r>
      <w:r w:rsidR="0086130A" w:rsidRPr="00FB3D5A">
        <w:rPr>
          <w:rFonts w:ascii="Arial" w:hAnsi="Arial" w:cs="Arial"/>
          <w:lang w:val="en-US"/>
        </w:rPr>
        <w:t>determine the droplet size of the emulsions</w:t>
      </w:r>
      <w:r w:rsidR="00070E7A" w:rsidRPr="00FB3D5A">
        <w:rPr>
          <w:rFonts w:ascii="Arial" w:hAnsi="Arial" w:cs="Arial"/>
          <w:lang w:val="en-US"/>
        </w:rPr>
        <w:t>, which was</w:t>
      </w:r>
      <w:r w:rsidR="0086130A" w:rsidRPr="00FB3D5A">
        <w:rPr>
          <w:rFonts w:ascii="Arial" w:hAnsi="Arial" w:cs="Arial"/>
          <w:lang w:val="en-US"/>
        </w:rPr>
        <w:t xml:space="preserve"> roughly </w:t>
      </w:r>
      <w:r w:rsidR="00533F39" w:rsidRPr="00FB3D5A">
        <w:rPr>
          <w:rFonts w:ascii="Arial" w:hAnsi="Arial" w:cs="Arial"/>
          <w:lang w:val="en-US"/>
        </w:rPr>
        <w:t>~</w:t>
      </w:r>
      <w:r w:rsidR="0086130A" w:rsidRPr="00FB3D5A">
        <w:rPr>
          <w:rFonts w:ascii="Arial" w:hAnsi="Arial" w:cs="Arial"/>
          <w:lang w:val="en-US"/>
        </w:rPr>
        <w:t>220 nm</w:t>
      </w:r>
      <w:r w:rsidR="004E15F7" w:rsidRPr="00FB3D5A">
        <w:rPr>
          <w:rFonts w:ascii="Arial" w:hAnsi="Arial" w:cs="Arial"/>
          <w:lang w:val="en-US"/>
        </w:rPr>
        <w:t xml:space="preserve">, exhibited a spherical shape located around the droplet, </w:t>
      </w:r>
      <w:r w:rsidR="004F36F4" w:rsidRPr="00FB3D5A">
        <w:rPr>
          <w:rFonts w:ascii="Arial" w:hAnsi="Arial" w:cs="Arial"/>
          <w:lang w:val="en-US"/>
        </w:rPr>
        <w:t>and</w:t>
      </w:r>
      <w:r w:rsidR="00533F39" w:rsidRPr="00FB3D5A">
        <w:rPr>
          <w:rFonts w:ascii="Arial" w:hAnsi="Arial" w:cs="Arial"/>
          <w:lang w:val="en-US"/>
        </w:rPr>
        <w:t xml:space="preserve"> </w:t>
      </w:r>
      <w:r w:rsidR="00DA73F6" w:rsidRPr="00FB3D5A">
        <w:rPr>
          <w:rFonts w:ascii="Arial" w:hAnsi="Arial" w:cs="Arial"/>
          <w:lang w:val="en-US"/>
        </w:rPr>
        <w:t>did</w:t>
      </w:r>
      <w:r w:rsidR="0086130A" w:rsidRPr="00FB3D5A">
        <w:rPr>
          <w:rFonts w:ascii="Arial" w:hAnsi="Arial" w:cs="Arial"/>
          <w:lang w:val="en-US"/>
        </w:rPr>
        <w:t xml:space="preserve"> not appreciably change over time.</w:t>
      </w:r>
      <w:r w:rsidR="00483828" w:rsidRPr="00FB3D5A">
        <w:rPr>
          <w:rFonts w:ascii="Arial" w:hAnsi="Arial" w:cs="Arial"/>
          <w:lang w:val="en-US"/>
        </w:rPr>
        <w:t xml:space="preserve"> The emulsions that maintain</w:t>
      </w:r>
      <w:r w:rsidR="00ED148B" w:rsidRPr="00FB3D5A">
        <w:rPr>
          <w:rFonts w:ascii="Arial" w:hAnsi="Arial" w:cs="Arial"/>
          <w:lang w:val="en-US"/>
        </w:rPr>
        <w:t>ed their</w:t>
      </w:r>
      <w:r w:rsidR="00DA73F6" w:rsidRPr="00FB3D5A">
        <w:rPr>
          <w:rFonts w:ascii="Arial" w:hAnsi="Arial" w:cs="Arial"/>
          <w:lang w:val="en-US"/>
        </w:rPr>
        <w:t xml:space="preserve"> </w:t>
      </w:r>
      <w:r w:rsidR="00483828" w:rsidRPr="00FB3D5A">
        <w:rPr>
          <w:rFonts w:ascii="Arial" w:hAnsi="Arial" w:cs="Arial"/>
          <w:lang w:val="en-US"/>
        </w:rPr>
        <w:t>stability during storage</w:t>
      </w:r>
      <w:r w:rsidR="004E15F7" w:rsidRPr="00FB3D5A">
        <w:rPr>
          <w:rFonts w:ascii="Arial" w:hAnsi="Arial" w:cs="Arial"/>
          <w:lang w:val="en-US"/>
        </w:rPr>
        <w:t xml:space="preserve">, </w:t>
      </w:r>
      <w:r w:rsidR="00ED148B" w:rsidRPr="00FB3D5A">
        <w:rPr>
          <w:rFonts w:ascii="Arial" w:hAnsi="Arial" w:cs="Arial"/>
          <w:lang w:val="en-US"/>
        </w:rPr>
        <w:t>had a</w:t>
      </w:r>
      <w:r w:rsidR="00483828" w:rsidRPr="00FB3D5A">
        <w:rPr>
          <w:rFonts w:ascii="Arial" w:hAnsi="Arial" w:cs="Arial"/>
          <w:lang w:val="en-US"/>
        </w:rPr>
        <w:t xml:space="preserve"> nanoparticle </w:t>
      </w:r>
      <w:r w:rsidR="00483828" w:rsidRPr="00FB3D5A">
        <w:rPr>
          <w:rFonts w:ascii="Arial" w:hAnsi="Arial" w:cs="Arial"/>
          <w:lang w:val="en-US"/>
        </w:rPr>
        <w:t>concentration of 3% and 5% w/v and</w:t>
      </w:r>
      <w:r w:rsidR="00ED148B" w:rsidRPr="00FB3D5A">
        <w:rPr>
          <w:rFonts w:ascii="Arial" w:hAnsi="Arial" w:cs="Arial"/>
          <w:lang w:val="en-US"/>
        </w:rPr>
        <w:t xml:space="preserve"> oil</w:t>
      </w:r>
      <w:r w:rsidR="00483828" w:rsidRPr="00FB3D5A">
        <w:rPr>
          <w:rFonts w:ascii="Arial" w:hAnsi="Arial" w:cs="Arial"/>
          <w:lang w:val="en-US"/>
        </w:rPr>
        <w:t xml:space="preserve"> 1% and 5% v/v, respectively.</w:t>
      </w:r>
      <w:r w:rsidR="0054234F" w:rsidRPr="00FB3D5A">
        <w:rPr>
          <w:rFonts w:ascii="Arial" w:hAnsi="Arial" w:cs="Arial"/>
          <w:lang w:val="en-US"/>
        </w:rPr>
        <w:t xml:space="preserve"> These findings</w:t>
      </w:r>
      <w:r w:rsidR="004E15F7" w:rsidRPr="00FB3D5A">
        <w:rPr>
          <w:rFonts w:ascii="Arial" w:hAnsi="Arial" w:cs="Arial"/>
          <w:lang w:val="en-US"/>
        </w:rPr>
        <w:t xml:space="preserve"> </w:t>
      </w:r>
      <w:r w:rsidR="00FB3D5A" w:rsidRPr="00FB3D5A">
        <w:rPr>
          <w:rFonts w:ascii="Arial" w:hAnsi="Arial" w:cs="Arial"/>
          <w:lang w:val="en-US"/>
        </w:rPr>
        <w:t>suggest that starch nanoparticles might be a useful stabilizer that meets the demands of clean-l</w:t>
      </w:r>
      <w:r w:rsidR="00FB3D5A">
        <w:rPr>
          <w:rFonts w:ascii="Arial" w:hAnsi="Arial" w:cs="Arial"/>
          <w:lang w:val="en-US"/>
        </w:rPr>
        <w:t>a</w:t>
      </w:r>
      <w:r w:rsidR="00FB3D5A" w:rsidRPr="00FB3D5A">
        <w:rPr>
          <w:rFonts w:ascii="Arial" w:hAnsi="Arial" w:cs="Arial"/>
          <w:lang w:val="en-US"/>
        </w:rPr>
        <w:t>bel Pickering emulsion gels with a variety of food and other nutritional applications, including fat mimetics or egg replacers</w:t>
      </w:r>
      <w:bookmarkStart w:id="0" w:name="_GoBack"/>
      <w:bookmarkEnd w:id="0"/>
      <w:r w:rsidR="00FB3D5A" w:rsidRPr="00FB3D5A">
        <w:rPr>
          <w:rFonts w:ascii="Arial" w:hAnsi="Arial" w:cs="Arial"/>
          <w:lang w:val="en-US"/>
        </w:rPr>
        <w:t>.</w:t>
      </w:r>
      <w:r w:rsidR="00FB3D5A" w:rsidRPr="00FB3D5A">
        <w:rPr>
          <w:rFonts w:ascii="Arial" w:hAnsi="Arial" w:cs="Arial"/>
          <w:shd w:val="clear" w:color="auto" w:fill="FFFFFF"/>
          <w:lang w:val="en-US"/>
        </w:rPr>
        <w:t xml:space="preserve"> Furthermore, they </w:t>
      </w:r>
      <w:r w:rsidR="004E15F7" w:rsidRPr="00FB3D5A">
        <w:rPr>
          <w:rFonts w:ascii="Arial" w:hAnsi="Arial" w:cs="Arial"/>
          <w:shd w:val="clear" w:color="auto" w:fill="FFFFFF"/>
          <w:lang w:val="en-US"/>
        </w:rPr>
        <w:t xml:space="preserve">deepen our understanding on </w:t>
      </w:r>
      <w:r w:rsidR="00FB3D5A" w:rsidRPr="00FB3D5A">
        <w:rPr>
          <w:rFonts w:ascii="Arial" w:hAnsi="Arial" w:cs="Arial"/>
          <w:shd w:val="clear" w:color="auto" w:fill="FFFFFF"/>
          <w:lang w:val="en-US"/>
        </w:rPr>
        <w:t xml:space="preserve">food </w:t>
      </w:r>
      <w:r w:rsidR="004E15F7" w:rsidRPr="00FB3D5A">
        <w:rPr>
          <w:rFonts w:ascii="Arial" w:hAnsi="Arial" w:cs="Arial"/>
          <w:shd w:val="clear" w:color="auto" w:fill="FFFFFF"/>
          <w:lang w:val="en-US"/>
        </w:rPr>
        <w:t xml:space="preserve">hydrocolloids </w:t>
      </w:r>
      <w:r w:rsidR="00FB3D5A" w:rsidRPr="00FB3D5A">
        <w:rPr>
          <w:rFonts w:ascii="Arial" w:hAnsi="Arial" w:cs="Arial"/>
          <w:shd w:val="clear" w:color="auto" w:fill="FFFFFF"/>
          <w:lang w:val="en-US"/>
        </w:rPr>
        <w:t>by clarifying</w:t>
      </w:r>
      <w:r w:rsidR="004E15F7" w:rsidRPr="00FB3D5A">
        <w:rPr>
          <w:rFonts w:ascii="Arial" w:hAnsi="Arial" w:cs="Arial"/>
          <w:shd w:val="clear" w:color="auto" w:fill="FFFFFF"/>
          <w:lang w:val="en-US"/>
        </w:rPr>
        <w:t xml:space="preserve"> the link </w:t>
      </w:r>
      <w:r w:rsidR="00FB3D5A" w:rsidRPr="00FB3D5A">
        <w:rPr>
          <w:rFonts w:ascii="Arial" w:hAnsi="Arial" w:cs="Arial"/>
          <w:shd w:val="clear" w:color="auto" w:fill="FFFFFF"/>
          <w:lang w:val="en-US"/>
        </w:rPr>
        <w:t>between</w:t>
      </w:r>
      <w:r w:rsidR="004E15F7" w:rsidRPr="00FB3D5A">
        <w:rPr>
          <w:rFonts w:ascii="Arial" w:hAnsi="Arial" w:cs="Arial"/>
          <w:shd w:val="clear" w:color="auto" w:fill="FFFFFF"/>
          <w:lang w:val="en-US"/>
        </w:rPr>
        <w:t xml:space="preserve"> structure and</w:t>
      </w:r>
      <w:r w:rsidR="00FB3D5A" w:rsidRPr="00FB3D5A">
        <w:rPr>
          <w:rFonts w:ascii="Arial" w:hAnsi="Arial" w:cs="Arial"/>
          <w:shd w:val="clear" w:color="auto" w:fill="FFFFFF"/>
          <w:lang w:val="en-US"/>
        </w:rPr>
        <w:t xml:space="preserve"> </w:t>
      </w:r>
      <w:r w:rsidR="004E15F7" w:rsidRPr="00FB3D5A">
        <w:rPr>
          <w:rFonts w:ascii="Arial" w:hAnsi="Arial" w:cs="Arial"/>
          <w:shd w:val="clear" w:color="auto" w:fill="FFFFFF"/>
          <w:lang w:val="en-US"/>
        </w:rPr>
        <w:t>function.</w:t>
      </w:r>
      <w:r w:rsidR="004E15F7" w:rsidRPr="00FB3D5A">
        <w:rPr>
          <w:rFonts w:ascii="Helvetica" w:hAnsi="Helvetica"/>
          <w:sz w:val="27"/>
          <w:szCs w:val="27"/>
          <w:shd w:val="clear" w:color="auto" w:fill="FFFFFF"/>
          <w:lang w:val="en-US"/>
        </w:rPr>
        <w:t xml:space="preserve"> </w:t>
      </w:r>
    </w:p>
    <w:p w14:paraId="45329ED6" w14:textId="471A5929" w:rsidR="007B1C02" w:rsidRPr="00D14681" w:rsidRDefault="007B1C02" w:rsidP="00EB5147">
      <w:pPr>
        <w:jc w:val="both"/>
        <w:rPr>
          <w:rFonts w:ascii="Arial" w:hAnsi="Arial" w:cs="Arial"/>
          <w:sz w:val="20"/>
          <w:szCs w:val="24"/>
          <w:lang w:val="en-US"/>
        </w:rPr>
      </w:pPr>
      <w:r w:rsidRPr="00EB5147">
        <w:rPr>
          <w:rFonts w:ascii="Arial" w:hAnsi="Arial" w:cs="Arial"/>
          <w:sz w:val="20"/>
          <w:szCs w:val="24"/>
          <w:lang w:val="en-US"/>
        </w:rPr>
        <w:t>References</w:t>
      </w:r>
    </w:p>
    <w:p w14:paraId="66A73E5D" w14:textId="66CD503C" w:rsidR="00447640" w:rsidRPr="0036636F" w:rsidRDefault="007B1C02"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EB5147">
        <w:rPr>
          <w:rFonts w:ascii="Arial" w:hAnsi="Arial" w:cs="Arial"/>
          <w:sz w:val="20"/>
          <w:szCs w:val="24"/>
          <w:lang w:val="en-US"/>
        </w:rPr>
        <w:lastRenderedPageBreak/>
        <w:fldChar w:fldCharType="begin" w:fldLock="1"/>
      </w:r>
      <w:r w:rsidRPr="00EB5147">
        <w:rPr>
          <w:rFonts w:ascii="Arial" w:hAnsi="Arial" w:cs="Arial"/>
          <w:sz w:val="20"/>
          <w:szCs w:val="24"/>
          <w:lang w:val="en-US"/>
        </w:rPr>
        <w:instrText xml:space="preserve">ADDIN Mendeley Bibliography CSL_BIBLIOGRAPHY </w:instrText>
      </w:r>
      <w:r w:rsidRPr="00EB5147">
        <w:rPr>
          <w:rFonts w:ascii="Arial" w:hAnsi="Arial" w:cs="Arial"/>
          <w:sz w:val="20"/>
          <w:szCs w:val="24"/>
          <w:lang w:val="en-US"/>
        </w:rPr>
        <w:fldChar w:fldCharType="separate"/>
      </w:r>
      <w:r w:rsidR="00447640" w:rsidRPr="0036636F">
        <w:rPr>
          <w:rFonts w:ascii="Arial" w:hAnsi="Arial" w:cs="Arial"/>
          <w:noProof/>
          <w:sz w:val="20"/>
          <w:szCs w:val="24"/>
          <w:lang w:val="en-US"/>
        </w:rPr>
        <w:t>1.</w:t>
      </w:r>
      <w:r w:rsidR="00447640" w:rsidRPr="0036636F">
        <w:rPr>
          <w:rFonts w:ascii="Arial" w:hAnsi="Arial" w:cs="Arial"/>
          <w:noProof/>
          <w:sz w:val="20"/>
          <w:szCs w:val="24"/>
          <w:lang w:val="en-US"/>
        </w:rPr>
        <w:tab/>
        <w:t xml:space="preserve">Tan, C. &amp; McClements, D. J. Application of advanced emulsion technology in the food industry: A review and critical evaluation. </w:t>
      </w:r>
      <w:r w:rsidR="00447640" w:rsidRPr="0036636F">
        <w:rPr>
          <w:rFonts w:ascii="Arial" w:hAnsi="Arial" w:cs="Arial"/>
          <w:i/>
          <w:iCs/>
          <w:noProof/>
          <w:sz w:val="20"/>
          <w:szCs w:val="24"/>
          <w:lang w:val="en-US"/>
        </w:rPr>
        <w:t>Foods</w:t>
      </w:r>
      <w:r w:rsidR="00447640" w:rsidRPr="0036636F">
        <w:rPr>
          <w:rFonts w:ascii="Arial" w:hAnsi="Arial" w:cs="Arial"/>
          <w:noProof/>
          <w:sz w:val="20"/>
          <w:szCs w:val="24"/>
          <w:lang w:val="en-US"/>
        </w:rPr>
        <w:t xml:space="preserve"> vol. 10 812 (2021).</w:t>
      </w:r>
    </w:p>
    <w:p w14:paraId="39106CFF"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2.</w:t>
      </w:r>
      <w:r w:rsidRPr="0036636F">
        <w:rPr>
          <w:rFonts w:ascii="Arial" w:hAnsi="Arial" w:cs="Arial"/>
          <w:noProof/>
          <w:sz w:val="20"/>
          <w:szCs w:val="24"/>
          <w:lang w:val="en-US"/>
        </w:rPr>
        <w:tab/>
        <w:t xml:space="preserve">McClements, D. J. Critical review of techniques and methodologies for characterization of emulsion stability. </w:t>
      </w:r>
      <w:r w:rsidRPr="0036636F">
        <w:rPr>
          <w:rFonts w:ascii="Arial" w:hAnsi="Arial" w:cs="Arial"/>
          <w:i/>
          <w:iCs/>
          <w:noProof/>
          <w:sz w:val="20"/>
          <w:szCs w:val="24"/>
          <w:lang w:val="en-US"/>
        </w:rPr>
        <w:t>Critical Reviews in Food Science and Nutrition</w:t>
      </w:r>
      <w:r w:rsidRPr="0036636F">
        <w:rPr>
          <w:rFonts w:ascii="Arial" w:hAnsi="Arial" w:cs="Arial"/>
          <w:noProof/>
          <w:sz w:val="20"/>
          <w:szCs w:val="24"/>
          <w:lang w:val="en-US"/>
        </w:rPr>
        <w:t xml:space="preserve"> vol. 47 611–649 (2007).</w:t>
      </w:r>
    </w:p>
    <w:p w14:paraId="46324C1A"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3.</w:t>
      </w:r>
      <w:r w:rsidRPr="0036636F">
        <w:rPr>
          <w:rFonts w:ascii="Arial" w:hAnsi="Arial" w:cs="Arial"/>
          <w:noProof/>
          <w:sz w:val="20"/>
          <w:szCs w:val="24"/>
          <w:lang w:val="en-US"/>
        </w:rPr>
        <w:tab/>
        <w:t xml:space="preserve">Chevalier, Y. &amp; Bolzinger, M. A. Emulsions stabilized with solid nanoparticles: Pickering emulsions. </w:t>
      </w:r>
      <w:r w:rsidRPr="0036636F">
        <w:rPr>
          <w:rFonts w:ascii="Arial" w:hAnsi="Arial" w:cs="Arial"/>
          <w:i/>
          <w:iCs/>
          <w:noProof/>
          <w:sz w:val="20"/>
          <w:szCs w:val="24"/>
          <w:lang w:val="en-US"/>
        </w:rPr>
        <w:t>Colloids Surfaces A Physicochem. Eng. Asp.</w:t>
      </w:r>
      <w:r w:rsidRPr="0036636F">
        <w:rPr>
          <w:rFonts w:ascii="Arial" w:hAnsi="Arial" w:cs="Arial"/>
          <w:noProof/>
          <w:sz w:val="20"/>
          <w:szCs w:val="24"/>
          <w:lang w:val="en-US"/>
        </w:rPr>
        <w:t xml:space="preserve"> </w:t>
      </w:r>
      <w:r w:rsidRPr="0036636F">
        <w:rPr>
          <w:rFonts w:ascii="Arial" w:hAnsi="Arial" w:cs="Arial"/>
          <w:b/>
          <w:bCs/>
          <w:noProof/>
          <w:sz w:val="20"/>
          <w:szCs w:val="24"/>
          <w:lang w:val="en-US"/>
        </w:rPr>
        <w:t>439</w:t>
      </w:r>
      <w:r w:rsidRPr="0036636F">
        <w:rPr>
          <w:rFonts w:ascii="Arial" w:hAnsi="Arial" w:cs="Arial"/>
          <w:noProof/>
          <w:sz w:val="20"/>
          <w:szCs w:val="24"/>
          <w:lang w:val="en-US"/>
        </w:rPr>
        <w:t>, 23–34 (2013).</w:t>
      </w:r>
    </w:p>
    <w:p w14:paraId="129E56A4"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4.</w:t>
      </w:r>
      <w:r w:rsidRPr="0036636F">
        <w:rPr>
          <w:rFonts w:ascii="Arial" w:hAnsi="Arial" w:cs="Arial"/>
          <w:noProof/>
          <w:sz w:val="20"/>
          <w:szCs w:val="24"/>
          <w:lang w:val="en-US"/>
        </w:rPr>
        <w:tab/>
        <w:t xml:space="preserve">Sarkar, A., Zhang, S., Holmes, M. &amp; Ettelaie, R. Colloidal aspects of digestion of Pickering emulsions: Experiments and theoretical models of lipid digestion kinetics. </w:t>
      </w:r>
      <w:r w:rsidRPr="0036636F">
        <w:rPr>
          <w:rFonts w:ascii="Arial" w:hAnsi="Arial" w:cs="Arial"/>
          <w:i/>
          <w:iCs/>
          <w:noProof/>
          <w:sz w:val="20"/>
          <w:szCs w:val="24"/>
          <w:lang w:val="en-US"/>
        </w:rPr>
        <w:t>Advances in Colloid and Interface Science</w:t>
      </w:r>
      <w:r w:rsidRPr="0036636F">
        <w:rPr>
          <w:rFonts w:ascii="Arial" w:hAnsi="Arial" w:cs="Arial"/>
          <w:noProof/>
          <w:sz w:val="20"/>
          <w:szCs w:val="24"/>
          <w:lang w:val="en-US"/>
        </w:rPr>
        <w:t xml:space="preserve"> vol. 263 195–211 (2019).</w:t>
      </w:r>
    </w:p>
    <w:p w14:paraId="5F6E9935"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5.</w:t>
      </w:r>
      <w:r w:rsidRPr="0036636F">
        <w:rPr>
          <w:rFonts w:ascii="Arial" w:hAnsi="Arial" w:cs="Arial"/>
          <w:noProof/>
          <w:sz w:val="20"/>
          <w:szCs w:val="24"/>
          <w:lang w:val="en-US"/>
        </w:rPr>
        <w:tab/>
        <w:t xml:space="preserve">Marefati, A. &amp; Rayner, M. Starch granule stabilized Pickering emulsions: an 8-year stability study. </w:t>
      </w:r>
      <w:r w:rsidRPr="0036636F">
        <w:rPr>
          <w:rFonts w:ascii="Arial" w:hAnsi="Arial" w:cs="Arial"/>
          <w:i/>
          <w:iCs/>
          <w:noProof/>
          <w:sz w:val="20"/>
          <w:szCs w:val="24"/>
          <w:lang w:val="en-US"/>
        </w:rPr>
        <w:t>J. Sci. Food Agric.</w:t>
      </w:r>
      <w:r w:rsidRPr="0036636F">
        <w:rPr>
          <w:rFonts w:ascii="Arial" w:hAnsi="Arial" w:cs="Arial"/>
          <w:noProof/>
          <w:sz w:val="20"/>
          <w:szCs w:val="24"/>
          <w:lang w:val="en-US"/>
        </w:rPr>
        <w:t xml:space="preserve"> </w:t>
      </w:r>
      <w:r w:rsidRPr="0036636F">
        <w:rPr>
          <w:rFonts w:ascii="Arial" w:hAnsi="Arial" w:cs="Arial"/>
          <w:b/>
          <w:bCs/>
          <w:noProof/>
          <w:sz w:val="20"/>
          <w:szCs w:val="24"/>
          <w:lang w:val="en-US"/>
        </w:rPr>
        <w:t>100</w:t>
      </w:r>
      <w:r w:rsidRPr="0036636F">
        <w:rPr>
          <w:rFonts w:ascii="Arial" w:hAnsi="Arial" w:cs="Arial"/>
          <w:noProof/>
          <w:sz w:val="20"/>
          <w:szCs w:val="24"/>
          <w:lang w:val="en-US"/>
        </w:rPr>
        <w:t>, 2807–2811 (2020).</w:t>
      </w:r>
    </w:p>
    <w:p w14:paraId="30F878F8"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6.</w:t>
      </w:r>
      <w:r w:rsidRPr="0036636F">
        <w:rPr>
          <w:rFonts w:ascii="Arial" w:hAnsi="Arial" w:cs="Arial"/>
          <w:noProof/>
          <w:sz w:val="20"/>
          <w:szCs w:val="24"/>
          <w:lang w:val="en-US"/>
        </w:rPr>
        <w:tab/>
        <w:t xml:space="preserve">Xu, T. </w:t>
      </w:r>
      <w:r w:rsidRPr="0036636F">
        <w:rPr>
          <w:rFonts w:ascii="Arial" w:hAnsi="Arial" w:cs="Arial"/>
          <w:i/>
          <w:iCs/>
          <w:noProof/>
          <w:sz w:val="20"/>
          <w:szCs w:val="24"/>
          <w:lang w:val="en-US"/>
        </w:rPr>
        <w:t>et al.</w:t>
      </w:r>
      <w:r w:rsidRPr="0036636F">
        <w:rPr>
          <w:rFonts w:ascii="Arial" w:hAnsi="Arial" w:cs="Arial"/>
          <w:noProof/>
          <w:sz w:val="20"/>
          <w:szCs w:val="24"/>
          <w:lang w:val="en-US"/>
        </w:rPr>
        <w:t xml:space="preserve"> Characteristics of starch-based Pickering emulsions from the interface perspective. </w:t>
      </w:r>
      <w:r w:rsidRPr="0036636F">
        <w:rPr>
          <w:rFonts w:ascii="Arial" w:hAnsi="Arial" w:cs="Arial"/>
          <w:i/>
          <w:iCs/>
          <w:noProof/>
          <w:sz w:val="20"/>
          <w:szCs w:val="24"/>
          <w:lang w:val="en-US"/>
        </w:rPr>
        <w:t>Trends in Food Science and Technology</w:t>
      </w:r>
      <w:r w:rsidRPr="0036636F">
        <w:rPr>
          <w:rFonts w:ascii="Arial" w:hAnsi="Arial" w:cs="Arial"/>
          <w:noProof/>
          <w:sz w:val="20"/>
          <w:szCs w:val="24"/>
          <w:lang w:val="en-US"/>
        </w:rPr>
        <w:t xml:space="preserve"> vol. 105 334–346 (2020).</w:t>
      </w:r>
    </w:p>
    <w:p w14:paraId="47459F74"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7.</w:t>
      </w:r>
      <w:r w:rsidRPr="0036636F">
        <w:rPr>
          <w:rFonts w:ascii="Arial" w:hAnsi="Arial" w:cs="Arial"/>
          <w:noProof/>
          <w:sz w:val="20"/>
          <w:szCs w:val="24"/>
          <w:lang w:val="en-US"/>
        </w:rPr>
        <w:tab/>
        <w:t xml:space="preserve">Ge, S. </w:t>
      </w:r>
      <w:r w:rsidRPr="0036636F">
        <w:rPr>
          <w:rFonts w:ascii="Arial" w:hAnsi="Arial" w:cs="Arial"/>
          <w:i/>
          <w:iCs/>
          <w:noProof/>
          <w:sz w:val="20"/>
          <w:szCs w:val="24"/>
          <w:lang w:val="en-US"/>
        </w:rPr>
        <w:t>et al.</w:t>
      </w:r>
      <w:r w:rsidRPr="0036636F">
        <w:rPr>
          <w:rFonts w:ascii="Arial" w:hAnsi="Arial" w:cs="Arial"/>
          <w:noProof/>
          <w:sz w:val="20"/>
          <w:szCs w:val="24"/>
          <w:lang w:val="en-US"/>
        </w:rPr>
        <w:t xml:space="preserve"> Characterizations of Pickering emulsions stabilized by starch nanoparticles: Influence of starch variety and particle size. </w:t>
      </w:r>
      <w:r w:rsidRPr="0036636F">
        <w:rPr>
          <w:rFonts w:ascii="Arial" w:hAnsi="Arial" w:cs="Arial"/>
          <w:i/>
          <w:iCs/>
          <w:noProof/>
          <w:sz w:val="20"/>
          <w:szCs w:val="24"/>
          <w:lang w:val="en-US"/>
        </w:rPr>
        <w:t>Food Chem.</w:t>
      </w:r>
      <w:r w:rsidRPr="0036636F">
        <w:rPr>
          <w:rFonts w:ascii="Arial" w:hAnsi="Arial" w:cs="Arial"/>
          <w:noProof/>
          <w:sz w:val="20"/>
          <w:szCs w:val="24"/>
          <w:lang w:val="en-US"/>
        </w:rPr>
        <w:t xml:space="preserve"> </w:t>
      </w:r>
      <w:r w:rsidRPr="0036636F">
        <w:rPr>
          <w:rFonts w:ascii="Arial" w:hAnsi="Arial" w:cs="Arial"/>
          <w:b/>
          <w:bCs/>
          <w:noProof/>
          <w:sz w:val="20"/>
          <w:szCs w:val="24"/>
          <w:lang w:val="en-US"/>
        </w:rPr>
        <w:t>234</w:t>
      </w:r>
      <w:r w:rsidRPr="0036636F">
        <w:rPr>
          <w:rFonts w:ascii="Arial" w:hAnsi="Arial" w:cs="Arial"/>
          <w:noProof/>
          <w:sz w:val="20"/>
          <w:szCs w:val="24"/>
          <w:lang w:val="en-US"/>
        </w:rPr>
        <w:t>, 339–347 (2017).</w:t>
      </w:r>
    </w:p>
    <w:p w14:paraId="55030B6B" w14:textId="77777777" w:rsidR="00447640" w:rsidRPr="0036636F" w:rsidRDefault="00447640" w:rsidP="00EB5147">
      <w:pPr>
        <w:widowControl w:val="0"/>
        <w:autoSpaceDE w:val="0"/>
        <w:autoSpaceDN w:val="0"/>
        <w:adjustRightInd w:val="0"/>
        <w:spacing w:line="240" w:lineRule="auto"/>
        <w:ind w:left="640" w:hanging="640"/>
        <w:jc w:val="both"/>
        <w:rPr>
          <w:rFonts w:ascii="Arial" w:hAnsi="Arial" w:cs="Arial"/>
          <w:noProof/>
          <w:sz w:val="20"/>
          <w:szCs w:val="24"/>
          <w:lang w:val="en-US"/>
        </w:rPr>
      </w:pPr>
      <w:r w:rsidRPr="0036636F">
        <w:rPr>
          <w:rFonts w:ascii="Arial" w:hAnsi="Arial" w:cs="Arial"/>
          <w:noProof/>
          <w:sz w:val="20"/>
          <w:szCs w:val="24"/>
          <w:lang w:val="en-US"/>
        </w:rPr>
        <w:t>8.</w:t>
      </w:r>
      <w:r w:rsidRPr="0036636F">
        <w:rPr>
          <w:rFonts w:ascii="Arial" w:hAnsi="Arial" w:cs="Arial"/>
          <w:noProof/>
          <w:sz w:val="20"/>
          <w:szCs w:val="24"/>
          <w:lang w:val="en-US"/>
        </w:rPr>
        <w:tab/>
        <w:t xml:space="preserve">Saari, H., Fuentes, C., Sjöö, M. &amp; Rayner, M. Production of starch nanoparticles by dissolution and non-solvent precipitation for use in food-grade Pickering emulsions. </w:t>
      </w:r>
      <w:r w:rsidRPr="0036636F">
        <w:rPr>
          <w:rFonts w:ascii="Arial" w:hAnsi="Arial" w:cs="Arial"/>
          <w:i/>
          <w:iCs/>
          <w:noProof/>
          <w:sz w:val="20"/>
          <w:szCs w:val="24"/>
          <w:lang w:val="en-US"/>
        </w:rPr>
        <w:t>Carbohydr Polym</w:t>
      </w:r>
      <w:r w:rsidRPr="0036636F">
        <w:rPr>
          <w:rFonts w:ascii="Arial" w:hAnsi="Arial" w:cs="Arial"/>
          <w:noProof/>
          <w:sz w:val="20"/>
          <w:szCs w:val="24"/>
          <w:lang w:val="en-US"/>
        </w:rPr>
        <w:t xml:space="preserve"> </w:t>
      </w:r>
      <w:r w:rsidRPr="0036636F">
        <w:rPr>
          <w:rFonts w:ascii="Arial" w:hAnsi="Arial" w:cs="Arial"/>
          <w:b/>
          <w:bCs/>
          <w:noProof/>
          <w:sz w:val="20"/>
          <w:szCs w:val="24"/>
          <w:lang w:val="en-US"/>
        </w:rPr>
        <w:t>157</w:t>
      </w:r>
      <w:r w:rsidRPr="0036636F">
        <w:rPr>
          <w:rFonts w:ascii="Arial" w:hAnsi="Arial" w:cs="Arial"/>
          <w:noProof/>
          <w:sz w:val="20"/>
          <w:szCs w:val="24"/>
          <w:lang w:val="en-US"/>
        </w:rPr>
        <w:t>, 558–566 (2017).</w:t>
      </w:r>
    </w:p>
    <w:p w14:paraId="70D9DF62" w14:textId="77777777" w:rsidR="00447640" w:rsidRPr="00EB5147" w:rsidRDefault="00447640" w:rsidP="00EB5147">
      <w:pPr>
        <w:widowControl w:val="0"/>
        <w:autoSpaceDE w:val="0"/>
        <w:autoSpaceDN w:val="0"/>
        <w:adjustRightInd w:val="0"/>
        <w:spacing w:line="240" w:lineRule="auto"/>
        <w:ind w:left="640" w:hanging="640"/>
        <w:jc w:val="both"/>
        <w:rPr>
          <w:rFonts w:ascii="Arial" w:hAnsi="Arial" w:cs="Arial"/>
          <w:noProof/>
          <w:sz w:val="20"/>
        </w:rPr>
      </w:pPr>
      <w:r w:rsidRPr="0036636F">
        <w:rPr>
          <w:rFonts w:ascii="Arial" w:hAnsi="Arial" w:cs="Arial"/>
          <w:noProof/>
          <w:sz w:val="20"/>
          <w:szCs w:val="24"/>
          <w:lang w:val="en-US"/>
        </w:rPr>
        <w:t>9.</w:t>
      </w:r>
      <w:r w:rsidRPr="0036636F">
        <w:rPr>
          <w:rFonts w:ascii="Arial" w:hAnsi="Arial" w:cs="Arial"/>
          <w:noProof/>
          <w:sz w:val="20"/>
          <w:szCs w:val="24"/>
          <w:lang w:val="en-US"/>
        </w:rPr>
        <w:tab/>
        <w:t xml:space="preserve">Apostolidis, E. </w:t>
      </w:r>
      <w:r w:rsidRPr="0036636F">
        <w:rPr>
          <w:rFonts w:ascii="Arial" w:hAnsi="Arial" w:cs="Arial"/>
          <w:i/>
          <w:iCs/>
          <w:noProof/>
          <w:sz w:val="20"/>
          <w:szCs w:val="24"/>
          <w:lang w:val="en-US"/>
        </w:rPr>
        <w:t>et al.</w:t>
      </w:r>
      <w:r w:rsidRPr="0036636F">
        <w:rPr>
          <w:rFonts w:ascii="Arial" w:hAnsi="Arial" w:cs="Arial"/>
          <w:noProof/>
          <w:sz w:val="20"/>
          <w:szCs w:val="24"/>
          <w:lang w:val="en-US"/>
        </w:rPr>
        <w:t xml:space="preserve"> Production of nanoparticles from resistant starch via a simple three-step physical treatment. </w:t>
      </w:r>
      <w:r w:rsidRPr="00EB5147">
        <w:rPr>
          <w:rFonts w:ascii="Arial" w:hAnsi="Arial" w:cs="Arial"/>
          <w:i/>
          <w:iCs/>
          <w:noProof/>
          <w:sz w:val="20"/>
          <w:szCs w:val="24"/>
        </w:rPr>
        <w:t>Food Hydrocoll.</w:t>
      </w:r>
      <w:r w:rsidRPr="00EB5147">
        <w:rPr>
          <w:rFonts w:ascii="Arial" w:hAnsi="Arial" w:cs="Arial"/>
          <w:noProof/>
          <w:sz w:val="20"/>
          <w:szCs w:val="24"/>
        </w:rPr>
        <w:t xml:space="preserve"> </w:t>
      </w:r>
      <w:r w:rsidRPr="00EB5147">
        <w:rPr>
          <w:rFonts w:ascii="Arial" w:hAnsi="Arial" w:cs="Arial"/>
          <w:b/>
          <w:bCs/>
          <w:noProof/>
          <w:sz w:val="20"/>
          <w:szCs w:val="24"/>
        </w:rPr>
        <w:t>137</w:t>
      </w:r>
      <w:r w:rsidRPr="00EB5147">
        <w:rPr>
          <w:rFonts w:ascii="Arial" w:hAnsi="Arial" w:cs="Arial"/>
          <w:noProof/>
          <w:sz w:val="20"/>
          <w:szCs w:val="24"/>
        </w:rPr>
        <w:t>, 108412 (2023).</w:t>
      </w:r>
    </w:p>
    <w:p w14:paraId="58DB5C59" w14:textId="1A50980E" w:rsidR="007B1C02" w:rsidRPr="008D4DD7" w:rsidRDefault="007B1C02" w:rsidP="00EB5147">
      <w:pPr>
        <w:jc w:val="both"/>
        <w:rPr>
          <w:rFonts w:ascii="Arial" w:hAnsi="Arial" w:cs="Arial"/>
          <w:szCs w:val="24"/>
          <w:lang w:val="en-US"/>
        </w:rPr>
      </w:pPr>
      <w:r w:rsidRPr="00EB5147">
        <w:rPr>
          <w:rFonts w:ascii="Arial" w:hAnsi="Arial" w:cs="Arial"/>
          <w:sz w:val="20"/>
          <w:szCs w:val="24"/>
          <w:lang w:val="en-US"/>
        </w:rPr>
        <w:fldChar w:fldCharType="end"/>
      </w:r>
    </w:p>
    <w:sectPr w:rsidR="007B1C02" w:rsidRPr="008D4DD7">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ECF6" w16cex:dateUtc="2022-12-30T21:04:00Z"/>
  <w16cex:commentExtensible w16cex:durableId="2759EE4A" w16cex:dateUtc="2022-12-30T21:10:00Z"/>
  <w16cex:commentExtensible w16cex:durableId="2759EF4A" w16cex:dateUtc="2022-12-30T21:14:00Z"/>
  <w16cex:commentExtensible w16cex:durableId="2759EEF9" w16cex:dateUtc="2022-12-30T2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BF1C6" w14:textId="77777777" w:rsidR="00E41D96" w:rsidRDefault="00E41D96" w:rsidP="00ED148B">
      <w:pPr>
        <w:spacing w:after="0" w:line="240" w:lineRule="auto"/>
      </w:pPr>
      <w:r>
        <w:separator/>
      </w:r>
    </w:p>
  </w:endnote>
  <w:endnote w:type="continuationSeparator" w:id="0">
    <w:p w14:paraId="47F6A82A" w14:textId="77777777" w:rsidR="00E41D96" w:rsidRDefault="00E41D96" w:rsidP="00ED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793E" w14:textId="77777777" w:rsidR="00E41D96" w:rsidRDefault="00E41D96" w:rsidP="00ED148B">
      <w:pPr>
        <w:spacing w:after="0" w:line="240" w:lineRule="auto"/>
      </w:pPr>
      <w:r>
        <w:separator/>
      </w:r>
    </w:p>
  </w:footnote>
  <w:footnote w:type="continuationSeparator" w:id="0">
    <w:p w14:paraId="4F780B47" w14:textId="77777777" w:rsidR="00E41D96" w:rsidRDefault="00E41D96" w:rsidP="00ED1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C8"/>
    <w:rsid w:val="00015B94"/>
    <w:rsid w:val="00070E7A"/>
    <w:rsid w:val="000C0214"/>
    <w:rsid w:val="00115FF6"/>
    <w:rsid w:val="00191052"/>
    <w:rsid w:val="001D67A9"/>
    <w:rsid w:val="0036636F"/>
    <w:rsid w:val="003D4FD4"/>
    <w:rsid w:val="003D63E1"/>
    <w:rsid w:val="00437EEA"/>
    <w:rsid w:val="00447640"/>
    <w:rsid w:val="00483828"/>
    <w:rsid w:val="004A672A"/>
    <w:rsid w:val="004E15F7"/>
    <w:rsid w:val="004F36F4"/>
    <w:rsid w:val="00533F39"/>
    <w:rsid w:val="0054234F"/>
    <w:rsid w:val="00554139"/>
    <w:rsid w:val="00560833"/>
    <w:rsid w:val="00694C29"/>
    <w:rsid w:val="006A0C1A"/>
    <w:rsid w:val="006A133F"/>
    <w:rsid w:val="00716078"/>
    <w:rsid w:val="00742ED3"/>
    <w:rsid w:val="007933FA"/>
    <w:rsid w:val="007B1C02"/>
    <w:rsid w:val="007D163E"/>
    <w:rsid w:val="00805E61"/>
    <w:rsid w:val="00845411"/>
    <w:rsid w:val="0086130A"/>
    <w:rsid w:val="008A7AE9"/>
    <w:rsid w:val="008D4DD7"/>
    <w:rsid w:val="008E3885"/>
    <w:rsid w:val="00901B5C"/>
    <w:rsid w:val="00914D32"/>
    <w:rsid w:val="00914F79"/>
    <w:rsid w:val="00945304"/>
    <w:rsid w:val="009A4FC8"/>
    <w:rsid w:val="009F5C0F"/>
    <w:rsid w:val="00A115C4"/>
    <w:rsid w:val="00A158E0"/>
    <w:rsid w:val="00A60D97"/>
    <w:rsid w:val="00AA1430"/>
    <w:rsid w:val="00AA3564"/>
    <w:rsid w:val="00B43B46"/>
    <w:rsid w:val="00BD2A07"/>
    <w:rsid w:val="00C104C0"/>
    <w:rsid w:val="00C227F2"/>
    <w:rsid w:val="00CA5323"/>
    <w:rsid w:val="00CC42EA"/>
    <w:rsid w:val="00CE5A0E"/>
    <w:rsid w:val="00CF54E3"/>
    <w:rsid w:val="00D12B14"/>
    <w:rsid w:val="00D14681"/>
    <w:rsid w:val="00DA73F6"/>
    <w:rsid w:val="00E41D96"/>
    <w:rsid w:val="00E80CBA"/>
    <w:rsid w:val="00EB5147"/>
    <w:rsid w:val="00ED148B"/>
    <w:rsid w:val="00FB3D5A"/>
    <w:rsid w:val="00FD6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DF6D"/>
  <w15:chartTrackingRefBased/>
  <w15:docId w15:val="{EC78C015-902F-473F-863A-584BC241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D148B"/>
    <w:pPr>
      <w:spacing w:after="0" w:line="240" w:lineRule="auto"/>
    </w:pPr>
  </w:style>
  <w:style w:type="paragraph" w:styleId="a4">
    <w:name w:val="footnote text"/>
    <w:basedOn w:val="a"/>
    <w:link w:val="Char"/>
    <w:uiPriority w:val="99"/>
    <w:semiHidden/>
    <w:unhideWhenUsed/>
    <w:rsid w:val="00ED148B"/>
    <w:pPr>
      <w:spacing w:after="0" w:line="240" w:lineRule="auto"/>
    </w:pPr>
    <w:rPr>
      <w:sz w:val="20"/>
      <w:szCs w:val="20"/>
    </w:rPr>
  </w:style>
  <w:style w:type="character" w:customStyle="1" w:styleId="Char">
    <w:name w:val="Κείμενο υποσημείωσης Char"/>
    <w:basedOn w:val="a0"/>
    <w:link w:val="a4"/>
    <w:uiPriority w:val="99"/>
    <w:semiHidden/>
    <w:rsid w:val="00ED148B"/>
    <w:rPr>
      <w:sz w:val="20"/>
      <w:szCs w:val="20"/>
    </w:rPr>
  </w:style>
  <w:style w:type="character" w:styleId="a5">
    <w:name w:val="footnote reference"/>
    <w:basedOn w:val="a0"/>
    <w:uiPriority w:val="99"/>
    <w:semiHidden/>
    <w:unhideWhenUsed/>
    <w:rsid w:val="00ED148B"/>
    <w:rPr>
      <w:vertAlign w:val="superscript"/>
    </w:rPr>
  </w:style>
  <w:style w:type="character" w:styleId="a6">
    <w:name w:val="annotation reference"/>
    <w:basedOn w:val="a0"/>
    <w:uiPriority w:val="99"/>
    <w:semiHidden/>
    <w:unhideWhenUsed/>
    <w:rsid w:val="00560833"/>
    <w:rPr>
      <w:sz w:val="16"/>
      <w:szCs w:val="16"/>
    </w:rPr>
  </w:style>
  <w:style w:type="paragraph" w:styleId="a7">
    <w:name w:val="annotation text"/>
    <w:basedOn w:val="a"/>
    <w:link w:val="Char0"/>
    <w:uiPriority w:val="99"/>
    <w:unhideWhenUsed/>
    <w:rsid w:val="00560833"/>
    <w:pPr>
      <w:spacing w:line="240" w:lineRule="auto"/>
    </w:pPr>
    <w:rPr>
      <w:sz w:val="20"/>
      <w:szCs w:val="20"/>
    </w:rPr>
  </w:style>
  <w:style w:type="character" w:customStyle="1" w:styleId="Char0">
    <w:name w:val="Κείμενο σχολίου Char"/>
    <w:basedOn w:val="a0"/>
    <w:link w:val="a7"/>
    <w:uiPriority w:val="99"/>
    <w:rsid w:val="00560833"/>
    <w:rPr>
      <w:sz w:val="20"/>
      <w:szCs w:val="20"/>
    </w:rPr>
  </w:style>
  <w:style w:type="paragraph" w:styleId="a8">
    <w:name w:val="annotation subject"/>
    <w:basedOn w:val="a7"/>
    <w:next w:val="a7"/>
    <w:link w:val="Char1"/>
    <w:uiPriority w:val="99"/>
    <w:semiHidden/>
    <w:unhideWhenUsed/>
    <w:rsid w:val="00560833"/>
    <w:rPr>
      <w:b/>
      <w:bCs/>
    </w:rPr>
  </w:style>
  <w:style w:type="character" w:customStyle="1" w:styleId="Char1">
    <w:name w:val="Θέμα σχολίου Char"/>
    <w:basedOn w:val="Char0"/>
    <w:link w:val="a8"/>
    <w:uiPriority w:val="99"/>
    <w:semiHidden/>
    <w:rsid w:val="00560833"/>
    <w:rPr>
      <w:b/>
      <w:bCs/>
      <w:sz w:val="20"/>
      <w:szCs w:val="20"/>
    </w:rPr>
  </w:style>
  <w:style w:type="paragraph" w:styleId="a9">
    <w:name w:val="Balloon Text"/>
    <w:basedOn w:val="a"/>
    <w:link w:val="Char2"/>
    <w:uiPriority w:val="99"/>
    <w:semiHidden/>
    <w:unhideWhenUsed/>
    <w:rsid w:val="00D14681"/>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D14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97EF-E75B-4683-B9DE-B1E34BE4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3909</Words>
  <Characters>21111</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myBUSINESS</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ΑΠΟΣΤΟΛΙΔΗΣ ΕΥΤΥΧΙΟΣ</dc:creator>
  <cp:keywords/>
  <dc:description/>
  <cp:lastModifiedBy>ΑΠΟΣΤΟΛΙΔΗΣ ΕΥΤΥΧΙΟΣ</cp:lastModifiedBy>
  <cp:revision>22</cp:revision>
  <dcterms:created xsi:type="dcterms:W3CDTF">2022-12-30T21:01:00Z</dcterms:created>
  <dcterms:modified xsi:type="dcterms:W3CDTF">2022-12-31T09:57:00Z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http://www.zotero.org/styles/carbohydrate-polymers</vt:lpwstr>
  </property>
  <property fmtid="{D5CDD505-2E9C-101B-9397-08002B2CF9AE}" pid="7" name="Mendeley Recent Style Name 2_1">
    <vt:lpwstr>Carbohydrate Polymers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http://www.zotero.org/styles/food-hydrocolloids</vt:lpwstr>
  </property>
  <property fmtid="{D5CDD505-2E9C-101B-9397-08002B2CF9AE}" pid="13" name="Mendeley Recent Style Name 5_1">
    <vt:lpwstr>Food Hydrocolloids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93ca1d74-dfe3-3325-abe2-d16cfdf7072d</vt:lpwstr>
  </property>
  <property fmtid="{D5CDD505-2E9C-101B-9397-08002B2CF9AE}" pid="24" name="Mendeley Citation Style_1">
    <vt:lpwstr>http://www.zotero.org/styles/nature</vt:lpwstr>
  </property>
</Properties>
</file>