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DEC" w14:textId="76AB45FF" w:rsidR="000F6940" w:rsidRPr="00977E24" w:rsidRDefault="000F6940" w:rsidP="00977E24">
      <w:pPr>
        <w:spacing w:after="0" w:line="240" w:lineRule="auto"/>
        <w:jc w:val="center"/>
        <w:rPr>
          <w:rFonts w:ascii="Arial" w:hAnsi="Arial" w:cs="Arial"/>
          <w:b/>
          <w:bCs/>
          <w:color w:val="auto"/>
          <w:sz w:val="32"/>
        </w:rPr>
      </w:pPr>
      <w:r>
        <w:rPr>
          <w:rFonts w:ascii="Arial" w:hAnsi="Arial" w:cs="Arial"/>
          <w:b/>
          <w:bCs/>
          <w:color w:val="auto"/>
          <w:sz w:val="32"/>
        </w:rPr>
        <w:t xml:space="preserve">Starch-Mineral Ion Complexes: Toward developing </w:t>
      </w:r>
      <w:r w:rsidR="00EB4B65">
        <w:rPr>
          <w:rFonts w:ascii="Arial" w:hAnsi="Arial" w:cs="Arial"/>
          <w:b/>
          <w:bCs/>
          <w:color w:val="auto"/>
          <w:sz w:val="32"/>
        </w:rPr>
        <w:t>N</w:t>
      </w:r>
      <w:r>
        <w:rPr>
          <w:rFonts w:ascii="Arial" w:hAnsi="Arial" w:cs="Arial"/>
          <w:b/>
          <w:bCs/>
          <w:color w:val="auto"/>
          <w:sz w:val="32"/>
        </w:rPr>
        <w:t>ovel Edible Films</w:t>
      </w:r>
    </w:p>
    <w:p w14:paraId="10228606" w14:textId="3DC0CF20" w:rsidR="0011167A" w:rsidRDefault="0011167A" w:rsidP="0011167A">
      <w:pPr>
        <w:spacing w:after="0" w:line="240" w:lineRule="auto"/>
        <w:rPr>
          <w:rFonts w:ascii="Arial" w:hAnsi="Arial" w:cs="Arial"/>
          <w:color w:val="auto"/>
        </w:rPr>
      </w:pPr>
    </w:p>
    <w:p w14:paraId="578114BE" w14:textId="46D2B914" w:rsidR="0011167A" w:rsidRPr="00F50BA0" w:rsidRDefault="0011167A" w:rsidP="0011167A">
      <w:pPr>
        <w:spacing w:after="0" w:line="240" w:lineRule="auto"/>
        <w:jc w:val="center"/>
        <w:rPr>
          <w:color w:val="000000" w:themeColor="text1"/>
          <w:szCs w:val="24"/>
        </w:rPr>
      </w:pPr>
      <w:r>
        <w:rPr>
          <w:color w:val="000000" w:themeColor="text1"/>
          <w:szCs w:val="24"/>
        </w:rPr>
        <w:t xml:space="preserve">Aliza Sigdel </w:t>
      </w:r>
      <w:r w:rsidRPr="00F50BA0">
        <w:rPr>
          <w:color w:val="000000" w:themeColor="text1"/>
          <w:szCs w:val="24"/>
        </w:rPr>
        <w:t>and Srinivas Janaswamy</w:t>
      </w:r>
    </w:p>
    <w:p w14:paraId="0E05AACC" w14:textId="0A6E3F45" w:rsidR="0011167A" w:rsidRPr="00F50BA0" w:rsidRDefault="0011167A" w:rsidP="0011167A">
      <w:pPr>
        <w:spacing w:after="0" w:line="240" w:lineRule="auto"/>
        <w:jc w:val="center"/>
        <w:rPr>
          <w:i/>
          <w:iCs/>
          <w:color w:val="000000" w:themeColor="text1"/>
          <w:szCs w:val="24"/>
        </w:rPr>
      </w:pPr>
      <w:r w:rsidRPr="00F50BA0">
        <w:rPr>
          <w:i/>
          <w:iCs/>
          <w:color w:val="000000" w:themeColor="text1"/>
          <w:szCs w:val="24"/>
        </w:rPr>
        <w:t>Department of Dairy and Food Science, South Dakota State University, Brookings, SD 57007, US</w:t>
      </w:r>
      <w:r w:rsidR="00EA3C59">
        <w:rPr>
          <w:i/>
          <w:iCs/>
          <w:color w:val="000000" w:themeColor="text1"/>
          <w:szCs w:val="24"/>
        </w:rPr>
        <w:t>A.</w:t>
      </w:r>
      <w:r>
        <w:rPr>
          <w:i/>
          <w:iCs/>
          <w:color w:val="000000" w:themeColor="text1"/>
          <w:szCs w:val="24"/>
        </w:rPr>
        <w:t xml:space="preserve"> E-mail: Srinivas.Janaswamy@sdstate.edu</w:t>
      </w:r>
    </w:p>
    <w:p w14:paraId="5E8CB824" w14:textId="77777777" w:rsidR="0011167A" w:rsidRPr="00B60922" w:rsidRDefault="0011167A" w:rsidP="0011167A">
      <w:pPr>
        <w:spacing w:after="0" w:line="240" w:lineRule="auto"/>
        <w:rPr>
          <w:rFonts w:ascii="Arial" w:hAnsi="Arial" w:cs="Arial"/>
          <w:color w:val="auto"/>
        </w:rPr>
      </w:pPr>
    </w:p>
    <w:p w14:paraId="5F3B8EAA" w14:textId="2E31E7AC" w:rsidR="0011167A" w:rsidRPr="00D90B3B" w:rsidRDefault="00B60922" w:rsidP="00D90B3B">
      <w:pPr>
        <w:spacing w:after="0" w:line="240" w:lineRule="auto"/>
        <w:rPr>
          <w:rFonts w:ascii="Arial" w:hAnsi="Arial" w:cs="Arial"/>
          <w:color w:val="000000" w:themeColor="text1"/>
          <w:sz w:val="22"/>
          <w:szCs w:val="22"/>
        </w:rPr>
      </w:pPr>
      <w:r w:rsidRPr="00D90B3B">
        <w:rPr>
          <w:rFonts w:ascii="Arial" w:hAnsi="Arial" w:cs="Arial"/>
          <w:color w:val="000000" w:themeColor="text1"/>
          <w:sz w:val="22"/>
          <w:szCs w:val="22"/>
        </w:rPr>
        <w:t xml:space="preserve">Essential minerals are </w:t>
      </w:r>
      <w:r w:rsidR="00D90B3B" w:rsidRPr="00D90B3B">
        <w:rPr>
          <w:rFonts w:ascii="Arial" w:hAnsi="Arial" w:cs="Arial"/>
          <w:color w:val="000000" w:themeColor="text1"/>
          <w:sz w:val="22"/>
          <w:szCs w:val="22"/>
        </w:rPr>
        <w:t>crucial</w:t>
      </w:r>
      <w:r w:rsidRPr="00D90B3B">
        <w:rPr>
          <w:rFonts w:ascii="Arial" w:hAnsi="Arial" w:cs="Arial"/>
          <w:color w:val="auto"/>
          <w:sz w:val="22"/>
          <w:szCs w:val="22"/>
        </w:rPr>
        <w:t xml:space="preserve"> </w:t>
      </w:r>
      <w:r w:rsidRPr="00D90B3B">
        <w:rPr>
          <w:rFonts w:ascii="Arial" w:hAnsi="Arial" w:cs="Arial"/>
          <w:color w:val="000000" w:themeColor="text1"/>
          <w:sz w:val="22"/>
          <w:szCs w:val="22"/>
        </w:rPr>
        <w:t>inorganic micronutrients that modulate vital physiological functions at the molecular level. Their deficiency, though required in small amounts, impairs health significantly. Their supplementation through diet is prudent, and carbohydrates stand out as a favorable choice. Carbohydrates</w:t>
      </w:r>
      <w:r w:rsidRPr="00D90B3B">
        <w:rPr>
          <w:rFonts w:ascii="Arial" w:hAnsi="Arial" w:cs="Arial"/>
          <w:color w:val="000000" w:themeColor="text1"/>
          <w:sz w:val="22"/>
          <w:szCs w:val="22"/>
        </w:rPr>
        <w:t xml:space="preserve"> -</w:t>
      </w:r>
      <w:r w:rsidRPr="00D90B3B">
        <w:rPr>
          <w:rFonts w:ascii="Arial" w:hAnsi="Arial" w:cs="Arial"/>
          <w:color w:val="000000" w:themeColor="text1"/>
          <w:sz w:val="22"/>
          <w:szCs w:val="22"/>
        </w:rPr>
        <w:t xml:space="preserve"> starches and polysaccharides </w:t>
      </w:r>
      <w:r w:rsidRPr="00D90B3B">
        <w:rPr>
          <w:rFonts w:ascii="Arial" w:hAnsi="Arial" w:cs="Arial"/>
          <w:color w:val="000000" w:themeColor="text1"/>
          <w:sz w:val="22"/>
          <w:szCs w:val="22"/>
        </w:rPr>
        <w:t xml:space="preserve">- </w:t>
      </w:r>
      <w:r w:rsidRPr="00D90B3B">
        <w:rPr>
          <w:rFonts w:ascii="Arial" w:hAnsi="Arial" w:cs="Arial"/>
          <w:color w:val="000000" w:themeColor="text1"/>
          <w:sz w:val="22"/>
          <w:szCs w:val="22"/>
        </w:rPr>
        <w:t xml:space="preserve">exhibit unique chemical structures and functionalities and interact with mineral ions in several ways. </w:t>
      </w:r>
      <w:r w:rsidR="00D90B3B" w:rsidRPr="00D90B3B">
        <w:rPr>
          <w:rFonts w:ascii="Arial" w:hAnsi="Arial" w:cs="Arial"/>
          <w:color w:val="000000" w:themeColor="text1"/>
          <w:sz w:val="22"/>
          <w:szCs w:val="22"/>
        </w:rPr>
        <w:t>Herein, c</w:t>
      </w:r>
      <w:r w:rsidR="00D90B3B" w:rsidRPr="00D90B3B">
        <w:rPr>
          <w:rFonts w:ascii="Arial" w:hAnsi="Arial" w:cs="Arial"/>
          <w:color w:val="000000" w:themeColor="text1"/>
          <w:sz w:val="22"/>
          <w:szCs w:val="22"/>
        </w:rPr>
        <w:t>orn starch and potato starch</w:t>
      </w:r>
      <w:r w:rsidR="00D90B3B" w:rsidRPr="00D90B3B">
        <w:rPr>
          <w:rFonts w:ascii="Arial" w:hAnsi="Arial" w:cs="Arial"/>
          <w:color w:val="000000" w:themeColor="text1"/>
          <w:sz w:val="22"/>
          <w:szCs w:val="22"/>
        </w:rPr>
        <w:t xml:space="preserve"> </w:t>
      </w:r>
      <w:r w:rsidR="00D90B3B">
        <w:rPr>
          <w:rFonts w:ascii="Arial" w:hAnsi="Arial" w:cs="Arial"/>
          <w:color w:val="000000" w:themeColor="text1"/>
          <w:sz w:val="22"/>
          <w:szCs w:val="22"/>
        </w:rPr>
        <w:t>have been complexed with</w:t>
      </w:r>
      <w:r w:rsidR="00D90B3B" w:rsidRPr="00D90B3B">
        <w:rPr>
          <w:rFonts w:ascii="Arial" w:hAnsi="Arial" w:cs="Arial"/>
          <w:color w:val="000000" w:themeColor="text1"/>
          <w:sz w:val="22"/>
          <w:szCs w:val="22"/>
        </w:rPr>
        <w:t xml:space="preserve"> mineral ions</w:t>
      </w:r>
      <w:r w:rsidR="00D90B3B" w:rsidRPr="00D90B3B">
        <w:rPr>
          <w:rFonts w:ascii="Arial" w:hAnsi="Arial" w:cs="Arial"/>
          <w:color w:val="000000" w:themeColor="text1"/>
          <w:sz w:val="22"/>
          <w:szCs w:val="22"/>
        </w:rPr>
        <w:t xml:space="preserve"> Fe</w:t>
      </w:r>
      <w:r w:rsidR="00D90B3B" w:rsidRPr="00D90B3B">
        <w:rPr>
          <w:rFonts w:ascii="Arial" w:hAnsi="Arial" w:cs="Arial"/>
          <w:color w:val="000000" w:themeColor="text1"/>
          <w:sz w:val="22"/>
          <w:szCs w:val="22"/>
          <w:vertAlign w:val="superscript"/>
        </w:rPr>
        <w:t>2+</w:t>
      </w:r>
      <w:r w:rsidR="00D90B3B" w:rsidRPr="00D90B3B">
        <w:rPr>
          <w:rFonts w:ascii="Arial" w:hAnsi="Arial" w:cs="Arial"/>
          <w:color w:val="000000" w:themeColor="text1"/>
          <w:sz w:val="22"/>
          <w:szCs w:val="22"/>
        </w:rPr>
        <w:t>, Mn</w:t>
      </w:r>
      <w:r w:rsidR="00D90B3B" w:rsidRPr="00D90B3B">
        <w:rPr>
          <w:rFonts w:ascii="Arial" w:hAnsi="Arial" w:cs="Arial"/>
          <w:color w:val="000000" w:themeColor="text1"/>
          <w:sz w:val="22"/>
          <w:szCs w:val="22"/>
          <w:vertAlign w:val="superscript"/>
        </w:rPr>
        <w:t>2+</w:t>
      </w:r>
      <w:r w:rsidR="00D90B3B" w:rsidRPr="00D90B3B">
        <w:rPr>
          <w:rFonts w:ascii="Arial" w:hAnsi="Arial" w:cs="Arial"/>
          <w:color w:val="000000" w:themeColor="text1"/>
          <w:sz w:val="22"/>
          <w:szCs w:val="22"/>
        </w:rPr>
        <w:t>, Cu</w:t>
      </w:r>
      <w:r w:rsidR="00D90B3B" w:rsidRPr="00D90B3B">
        <w:rPr>
          <w:rFonts w:ascii="Arial" w:hAnsi="Arial" w:cs="Arial"/>
          <w:color w:val="000000" w:themeColor="text1"/>
          <w:sz w:val="22"/>
          <w:szCs w:val="22"/>
          <w:vertAlign w:val="superscript"/>
        </w:rPr>
        <w:t>2+</w:t>
      </w:r>
      <w:r w:rsidR="00D90B3B" w:rsidRPr="00D90B3B">
        <w:rPr>
          <w:rFonts w:ascii="Arial" w:hAnsi="Arial" w:cs="Arial"/>
          <w:color w:val="000000" w:themeColor="text1"/>
          <w:sz w:val="22"/>
          <w:szCs w:val="22"/>
        </w:rPr>
        <w:t>, and Zn</w:t>
      </w:r>
      <w:r w:rsidR="00D90B3B" w:rsidRPr="00D90B3B">
        <w:rPr>
          <w:rFonts w:ascii="Arial" w:hAnsi="Arial" w:cs="Arial"/>
          <w:color w:val="000000" w:themeColor="text1"/>
          <w:sz w:val="22"/>
          <w:szCs w:val="22"/>
          <w:vertAlign w:val="superscript"/>
        </w:rPr>
        <w:t>2+</w:t>
      </w:r>
      <w:r w:rsidR="00D90B3B">
        <w:rPr>
          <w:rFonts w:ascii="Arial" w:hAnsi="Arial" w:cs="Arial"/>
          <w:color w:val="000000" w:themeColor="text1"/>
          <w:sz w:val="22"/>
          <w:szCs w:val="22"/>
        </w:rPr>
        <w:t xml:space="preserve">, and </w:t>
      </w:r>
      <w:r w:rsidR="00D90B3B" w:rsidRPr="00D90B3B">
        <w:rPr>
          <w:rFonts w:ascii="Arial" w:hAnsi="Arial" w:cs="Arial"/>
          <w:color w:val="000000" w:themeColor="text1"/>
          <w:sz w:val="22"/>
          <w:szCs w:val="22"/>
        </w:rPr>
        <w:t xml:space="preserve">edible films prepared by mixing 1.4% (w/v) of starch, 0.1% (w/v) starch-mineral complex, 0.5% (w/v) sodium alginate </w:t>
      </w:r>
      <w:r w:rsidR="00D90B3B">
        <w:rPr>
          <w:rFonts w:ascii="Arial" w:hAnsi="Arial" w:cs="Arial"/>
          <w:color w:val="000000" w:themeColor="text1"/>
          <w:sz w:val="22"/>
          <w:szCs w:val="22"/>
        </w:rPr>
        <w:t>and</w:t>
      </w:r>
      <w:r w:rsidR="00D90B3B" w:rsidRPr="00D90B3B">
        <w:rPr>
          <w:rFonts w:ascii="Arial" w:hAnsi="Arial" w:cs="Arial"/>
          <w:color w:val="000000" w:themeColor="text1"/>
          <w:sz w:val="22"/>
          <w:szCs w:val="22"/>
        </w:rPr>
        <w:t xml:space="preserve"> 1% (v/v) glycerol. </w:t>
      </w:r>
      <w:r w:rsidR="00D90B3B" w:rsidRPr="00D90B3B">
        <w:rPr>
          <w:rFonts w:ascii="Arial" w:hAnsi="Arial" w:cs="Arial"/>
          <w:color w:val="000000" w:themeColor="text1"/>
          <w:sz w:val="22"/>
          <w:szCs w:val="22"/>
        </w:rPr>
        <w:t>The</w:t>
      </w:r>
      <w:r w:rsidR="00D90B3B" w:rsidRPr="00D90B3B">
        <w:rPr>
          <w:rFonts w:ascii="Arial" w:hAnsi="Arial" w:cs="Arial"/>
          <w:color w:val="000000" w:themeColor="text1"/>
          <w:sz w:val="22"/>
          <w:szCs w:val="22"/>
        </w:rPr>
        <w:t xml:space="preserve"> physicochemical properties, tensile strength,</w:t>
      </w:r>
      <w:r w:rsidR="00D90B3B" w:rsidRPr="00D90B3B">
        <w:rPr>
          <w:rFonts w:ascii="Arial" w:hAnsi="Arial" w:cs="Arial"/>
          <w:color w:val="000000" w:themeColor="text1"/>
          <w:sz w:val="22"/>
          <w:szCs w:val="22"/>
        </w:rPr>
        <w:t xml:space="preserve"> </w:t>
      </w:r>
      <w:r w:rsidRPr="00D90B3B">
        <w:rPr>
          <w:rFonts w:ascii="Arial" w:hAnsi="Arial" w:cs="Arial"/>
          <w:color w:val="000000" w:themeColor="text1"/>
          <w:sz w:val="22"/>
          <w:szCs w:val="22"/>
        </w:rPr>
        <w:t>and</w:t>
      </w:r>
      <w:r w:rsidR="00D90B3B" w:rsidRPr="00D90B3B">
        <w:rPr>
          <w:rFonts w:ascii="Arial" w:hAnsi="Arial" w:cs="Arial"/>
          <w:color w:val="000000" w:themeColor="text1"/>
          <w:sz w:val="22"/>
          <w:szCs w:val="22"/>
        </w:rPr>
        <w:t xml:space="preserve"> </w:t>
      </w:r>
      <w:r w:rsidRPr="00D90B3B">
        <w:rPr>
          <w:rStyle w:val="Emphasis"/>
          <w:rFonts w:ascii="Arial" w:hAnsi="Arial" w:cs="Arial"/>
          <w:color w:val="000000" w:themeColor="text1"/>
          <w:sz w:val="22"/>
          <w:szCs w:val="22"/>
        </w:rPr>
        <w:t>in vitro</w:t>
      </w:r>
      <w:r w:rsidR="00D90B3B" w:rsidRPr="00D90B3B">
        <w:rPr>
          <w:rFonts w:ascii="Arial" w:hAnsi="Arial" w:cs="Arial"/>
          <w:color w:val="000000" w:themeColor="text1"/>
          <w:sz w:val="22"/>
          <w:szCs w:val="22"/>
        </w:rPr>
        <w:t xml:space="preserve"> </w:t>
      </w:r>
      <w:r w:rsidRPr="00D90B3B">
        <w:rPr>
          <w:rFonts w:ascii="Arial" w:hAnsi="Arial" w:cs="Arial"/>
          <w:color w:val="000000" w:themeColor="text1"/>
          <w:sz w:val="22"/>
          <w:szCs w:val="22"/>
        </w:rPr>
        <w:t xml:space="preserve">starch digestion of films </w:t>
      </w:r>
      <w:r w:rsidR="00D90B3B" w:rsidRPr="00D90B3B">
        <w:rPr>
          <w:rFonts w:ascii="Arial" w:hAnsi="Arial" w:cs="Arial"/>
          <w:color w:val="000000" w:themeColor="text1"/>
          <w:sz w:val="22"/>
          <w:szCs w:val="22"/>
        </w:rPr>
        <w:t>have</w:t>
      </w:r>
      <w:r w:rsidRPr="00D90B3B">
        <w:rPr>
          <w:rFonts w:ascii="Arial" w:hAnsi="Arial" w:cs="Arial"/>
          <w:color w:val="000000" w:themeColor="text1"/>
          <w:sz w:val="22"/>
          <w:szCs w:val="22"/>
        </w:rPr>
        <w:t xml:space="preserve"> been studied.</w:t>
      </w:r>
      <w:r w:rsidR="0011167A" w:rsidRPr="00D90B3B">
        <w:rPr>
          <w:rFonts w:ascii="Arial" w:hAnsi="Arial" w:cs="Arial"/>
          <w:color w:val="000000" w:themeColor="text1"/>
          <w:sz w:val="22"/>
          <w:szCs w:val="22"/>
        </w:rPr>
        <w:t xml:space="preserve"> The maximum mineral loading is </w:t>
      </w:r>
      <w:r w:rsidR="00D90B3B">
        <w:rPr>
          <w:rFonts w:ascii="Arial" w:hAnsi="Arial" w:cs="Arial"/>
          <w:color w:val="000000" w:themeColor="text1"/>
          <w:sz w:val="22"/>
          <w:szCs w:val="22"/>
        </w:rPr>
        <w:t xml:space="preserve">found to be </w:t>
      </w:r>
      <w:r w:rsidR="0011167A" w:rsidRPr="00D90B3B">
        <w:rPr>
          <w:rFonts w:ascii="Arial" w:hAnsi="Arial" w:cs="Arial"/>
          <w:color w:val="000000" w:themeColor="text1"/>
          <w:sz w:val="22"/>
          <w:szCs w:val="22"/>
        </w:rPr>
        <w:t>56.5, 68.5, 44</w:t>
      </w:r>
      <w:r w:rsidR="00106543">
        <w:rPr>
          <w:rFonts w:ascii="Arial" w:hAnsi="Arial" w:cs="Arial"/>
          <w:color w:val="000000" w:themeColor="text1"/>
          <w:sz w:val="22"/>
          <w:szCs w:val="22"/>
        </w:rPr>
        <w:t>.0</w:t>
      </w:r>
      <w:r w:rsidRPr="00D90B3B">
        <w:rPr>
          <w:rFonts w:ascii="Arial" w:hAnsi="Arial" w:cs="Arial"/>
          <w:color w:val="000000" w:themeColor="text1"/>
          <w:sz w:val="22"/>
          <w:szCs w:val="22"/>
        </w:rPr>
        <w:t>,</w:t>
      </w:r>
      <w:r w:rsidR="0011167A" w:rsidRPr="00D90B3B">
        <w:rPr>
          <w:rFonts w:ascii="Arial" w:hAnsi="Arial" w:cs="Arial"/>
          <w:color w:val="000000" w:themeColor="text1"/>
          <w:sz w:val="22"/>
          <w:szCs w:val="22"/>
        </w:rPr>
        <w:t xml:space="preserve"> and 15.7 mg of Fe</w:t>
      </w:r>
      <w:r w:rsidR="0011167A" w:rsidRPr="00D90B3B">
        <w:rPr>
          <w:rFonts w:ascii="Arial" w:hAnsi="Arial" w:cs="Arial"/>
          <w:color w:val="000000" w:themeColor="text1"/>
          <w:sz w:val="22"/>
          <w:szCs w:val="22"/>
          <w:vertAlign w:val="superscript"/>
        </w:rPr>
        <w:t>2+</w:t>
      </w:r>
      <w:r w:rsidR="0011167A" w:rsidRPr="00D90B3B">
        <w:rPr>
          <w:rFonts w:ascii="Arial" w:hAnsi="Arial" w:cs="Arial"/>
          <w:color w:val="000000" w:themeColor="text1"/>
          <w:sz w:val="22"/>
          <w:szCs w:val="22"/>
        </w:rPr>
        <w:t>, Mn</w:t>
      </w:r>
      <w:r w:rsidR="0011167A" w:rsidRPr="00D90B3B">
        <w:rPr>
          <w:rFonts w:ascii="Arial" w:hAnsi="Arial" w:cs="Arial"/>
          <w:color w:val="000000" w:themeColor="text1"/>
          <w:sz w:val="22"/>
          <w:szCs w:val="22"/>
          <w:vertAlign w:val="superscript"/>
        </w:rPr>
        <w:t>2+</w:t>
      </w:r>
      <w:r w:rsidR="0011167A" w:rsidRPr="00D90B3B">
        <w:rPr>
          <w:rFonts w:ascii="Arial" w:hAnsi="Arial" w:cs="Arial"/>
          <w:color w:val="000000" w:themeColor="text1"/>
          <w:sz w:val="22"/>
          <w:szCs w:val="22"/>
        </w:rPr>
        <w:t>, Cu</w:t>
      </w:r>
      <w:r w:rsidR="0011167A" w:rsidRPr="00D90B3B">
        <w:rPr>
          <w:rFonts w:ascii="Arial" w:hAnsi="Arial" w:cs="Arial"/>
          <w:color w:val="000000" w:themeColor="text1"/>
          <w:sz w:val="22"/>
          <w:szCs w:val="22"/>
          <w:vertAlign w:val="superscript"/>
        </w:rPr>
        <w:t>2+</w:t>
      </w:r>
      <w:r w:rsidRPr="00D90B3B">
        <w:rPr>
          <w:rFonts w:ascii="Arial" w:hAnsi="Arial" w:cs="Arial"/>
          <w:color w:val="000000" w:themeColor="text1"/>
          <w:sz w:val="22"/>
          <w:szCs w:val="22"/>
          <w:vertAlign w:val="superscript"/>
        </w:rPr>
        <w:t>,</w:t>
      </w:r>
      <w:r w:rsidR="0011167A" w:rsidRPr="00D90B3B">
        <w:rPr>
          <w:rFonts w:ascii="Arial" w:hAnsi="Arial" w:cs="Arial"/>
          <w:color w:val="000000" w:themeColor="text1"/>
          <w:sz w:val="22"/>
          <w:szCs w:val="22"/>
        </w:rPr>
        <w:t xml:space="preserve"> and Zn</w:t>
      </w:r>
      <w:r w:rsidR="0011167A" w:rsidRPr="00D90B3B">
        <w:rPr>
          <w:rFonts w:ascii="Arial" w:hAnsi="Arial" w:cs="Arial"/>
          <w:color w:val="000000" w:themeColor="text1"/>
          <w:sz w:val="22"/>
          <w:szCs w:val="22"/>
          <w:vertAlign w:val="superscript"/>
        </w:rPr>
        <w:t>2+</w:t>
      </w:r>
      <w:r w:rsidR="0011167A" w:rsidRPr="00D90B3B">
        <w:rPr>
          <w:rFonts w:ascii="Arial" w:hAnsi="Arial" w:cs="Arial"/>
          <w:color w:val="000000" w:themeColor="text1"/>
          <w:sz w:val="22"/>
          <w:szCs w:val="22"/>
        </w:rPr>
        <w:t xml:space="preserve"> ions per gram of starch. The films are transparent, thin, flexible</w:t>
      </w:r>
      <w:r w:rsidRPr="00D90B3B">
        <w:rPr>
          <w:rFonts w:ascii="Arial" w:hAnsi="Arial" w:cs="Arial"/>
          <w:color w:val="000000" w:themeColor="text1"/>
          <w:sz w:val="22"/>
          <w:szCs w:val="22"/>
        </w:rPr>
        <w:t>,</w:t>
      </w:r>
      <w:r w:rsidR="0011167A" w:rsidRPr="00D90B3B">
        <w:rPr>
          <w:rFonts w:ascii="Arial" w:hAnsi="Arial" w:cs="Arial"/>
          <w:color w:val="000000" w:themeColor="text1"/>
          <w:sz w:val="22"/>
          <w:szCs w:val="22"/>
        </w:rPr>
        <w:t xml:space="preserve"> and homogeneous. The presence of Mn</w:t>
      </w:r>
      <w:r w:rsidR="0011167A" w:rsidRPr="00D90B3B">
        <w:rPr>
          <w:rFonts w:ascii="Arial" w:hAnsi="Arial" w:cs="Arial"/>
          <w:color w:val="000000" w:themeColor="text1"/>
          <w:sz w:val="22"/>
          <w:szCs w:val="22"/>
          <w:vertAlign w:val="superscript"/>
        </w:rPr>
        <w:t>2+</w:t>
      </w:r>
      <w:r w:rsidR="0011167A" w:rsidRPr="00D90B3B">
        <w:rPr>
          <w:rFonts w:ascii="Arial" w:hAnsi="Arial" w:cs="Arial"/>
          <w:color w:val="000000" w:themeColor="text1"/>
          <w:sz w:val="22"/>
          <w:szCs w:val="22"/>
        </w:rPr>
        <w:t xml:space="preserve"> and Fe</w:t>
      </w:r>
      <w:r w:rsidR="0011167A" w:rsidRPr="00D90B3B">
        <w:rPr>
          <w:rFonts w:ascii="Arial" w:hAnsi="Arial" w:cs="Arial"/>
          <w:color w:val="000000" w:themeColor="text1"/>
          <w:sz w:val="22"/>
          <w:szCs w:val="22"/>
          <w:vertAlign w:val="superscript"/>
        </w:rPr>
        <w:t>2+</w:t>
      </w:r>
      <w:r w:rsidR="0011167A" w:rsidRPr="00D90B3B">
        <w:rPr>
          <w:rFonts w:ascii="Arial" w:hAnsi="Arial" w:cs="Arial"/>
          <w:color w:val="000000" w:themeColor="text1"/>
          <w:sz w:val="22"/>
          <w:szCs w:val="22"/>
        </w:rPr>
        <w:t xml:space="preserve"> ions </w:t>
      </w:r>
      <w:proofErr w:type="gramStart"/>
      <w:r w:rsidR="00836BF4">
        <w:rPr>
          <w:rFonts w:ascii="Arial" w:hAnsi="Arial" w:cs="Arial"/>
          <w:color w:val="000000" w:themeColor="text1"/>
          <w:sz w:val="22"/>
          <w:szCs w:val="22"/>
        </w:rPr>
        <w:t>bestows</w:t>
      </w:r>
      <w:proofErr w:type="gramEnd"/>
      <w:r w:rsidR="0011167A" w:rsidRPr="00D90B3B">
        <w:rPr>
          <w:rFonts w:ascii="Arial" w:hAnsi="Arial" w:cs="Arial"/>
          <w:color w:val="000000" w:themeColor="text1"/>
          <w:sz w:val="22"/>
          <w:szCs w:val="22"/>
        </w:rPr>
        <w:t xml:space="preserve"> </w:t>
      </w:r>
      <w:r w:rsidRPr="00D90B3B">
        <w:rPr>
          <w:rFonts w:ascii="Arial" w:hAnsi="Arial" w:cs="Arial"/>
          <w:color w:val="000000" w:themeColor="text1"/>
          <w:sz w:val="22"/>
          <w:szCs w:val="22"/>
        </w:rPr>
        <w:t xml:space="preserve">a </w:t>
      </w:r>
      <w:r w:rsidR="0011167A" w:rsidRPr="00D90B3B">
        <w:rPr>
          <w:rFonts w:ascii="Arial" w:hAnsi="Arial" w:cs="Arial"/>
          <w:color w:val="000000" w:themeColor="text1"/>
          <w:sz w:val="22"/>
          <w:szCs w:val="22"/>
        </w:rPr>
        <w:t>brownish</w:t>
      </w:r>
      <w:r w:rsidR="003837DF">
        <w:rPr>
          <w:rFonts w:ascii="Arial" w:hAnsi="Arial" w:cs="Arial"/>
          <w:color w:val="000000" w:themeColor="text1"/>
          <w:sz w:val="22"/>
          <w:szCs w:val="22"/>
        </w:rPr>
        <w:t>-</w:t>
      </w:r>
      <w:r w:rsidR="0011167A" w:rsidRPr="00D90B3B">
        <w:rPr>
          <w:rFonts w:ascii="Arial" w:hAnsi="Arial" w:cs="Arial"/>
          <w:color w:val="000000" w:themeColor="text1"/>
          <w:sz w:val="22"/>
          <w:szCs w:val="22"/>
        </w:rPr>
        <w:t>to</w:t>
      </w:r>
      <w:r w:rsidR="003837DF">
        <w:rPr>
          <w:rFonts w:ascii="Arial" w:hAnsi="Arial" w:cs="Arial"/>
          <w:color w:val="000000" w:themeColor="text1"/>
          <w:sz w:val="22"/>
          <w:szCs w:val="22"/>
        </w:rPr>
        <w:t>-</w:t>
      </w:r>
      <w:r w:rsidR="0011167A" w:rsidRPr="00D90B3B">
        <w:rPr>
          <w:rFonts w:ascii="Arial" w:hAnsi="Arial" w:cs="Arial"/>
          <w:color w:val="000000" w:themeColor="text1"/>
          <w:sz w:val="22"/>
          <w:szCs w:val="22"/>
        </w:rPr>
        <w:t>yellowish tint leading to higher color difference a</w:t>
      </w:r>
      <w:r w:rsidR="0011167A" w:rsidRPr="00D90B3B">
        <w:rPr>
          <w:rFonts w:ascii="Arial" w:eastAsiaTheme="minorEastAsia" w:hAnsi="Arial" w:cs="Arial"/>
          <w:color w:val="000000" w:themeColor="text1"/>
          <w:sz w:val="22"/>
          <w:szCs w:val="22"/>
        </w:rPr>
        <w:t>nd yellowness index and</w:t>
      </w:r>
      <w:r w:rsidRPr="00D90B3B">
        <w:rPr>
          <w:rFonts w:ascii="Arial" w:eastAsiaTheme="minorEastAsia" w:hAnsi="Arial" w:cs="Arial"/>
          <w:color w:val="000000" w:themeColor="text1"/>
          <w:sz w:val="22"/>
          <w:szCs w:val="22"/>
        </w:rPr>
        <w:t>,</w:t>
      </w:r>
      <w:r w:rsidR="0011167A" w:rsidRPr="00D90B3B">
        <w:rPr>
          <w:rFonts w:ascii="Arial" w:eastAsiaTheme="minorEastAsia" w:hAnsi="Arial" w:cs="Arial"/>
          <w:color w:val="000000" w:themeColor="text1"/>
          <w:sz w:val="22"/>
          <w:szCs w:val="22"/>
        </w:rPr>
        <w:t xml:space="preserve"> </w:t>
      </w:r>
      <w:r w:rsidRPr="00D90B3B">
        <w:rPr>
          <w:rFonts w:ascii="Arial" w:eastAsiaTheme="minorEastAsia" w:hAnsi="Arial" w:cs="Arial"/>
          <w:color w:val="000000" w:themeColor="text1"/>
          <w:sz w:val="22"/>
          <w:szCs w:val="22"/>
        </w:rPr>
        <w:t>in turn,</w:t>
      </w:r>
      <w:r w:rsidR="0011167A" w:rsidRPr="00D90B3B">
        <w:rPr>
          <w:rFonts w:ascii="Arial" w:eastAsiaTheme="minorEastAsia" w:hAnsi="Arial" w:cs="Arial"/>
          <w:color w:val="000000" w:themeColor="text1"/>
          <w:sz w:val="22"/>
          <w:szCs w:val="22"/>
        </w:rPr>
        <w:t xml:space="preserve"> </w:t>
      </w:r>
      <w:r w:rsidR="00E7160A">
        <w:rPr>
          <w:rFonts w:ascii="Arial" w:eastAsiaTheme="minorEastAsia" w:hAnsi="Arial" w:cs="Arial"/>
          <w:color w:val="000000" w:themeColor="text1"/>
          <w:sz w:val="22"/>
          <w:szCs w:val="22"/>
        </w:rPr>
        <w:t>lower</w:t>
      </w:r>
      <w:r w:rsidR="0011167A" w:rsidRPr="00D90B3B">
        <w:rPr>
          <w:rFonts w:ascii="Arial" w:eastAsiaTheme="minorEastAsia" w:hAnsi="Arial" w:cs="Arial"/>
          <w:color w:val="000000" w:themeColor="text1"/>
          <w:sz w:val="22"/>
          <w:szCs w:val="22"/>
        </w:rPr>
        <w:t xml:space="preserve"> </w:t>
      </w:r>
      <w:r w:rsidR="00E7160A">
        <w:rPr>
          <w:rFonts w:ascii="Arial" w:eastAsiaTheme="minorEastAsia" w:hAnsi="Arial" w:cs="Arial"/>
          <w:color w:val="000000" w:themeColor="text1"/>
          <w:sz w:val="22"/>
          <w:szCs w:val="22"/>
        </w:rPr>
        <w:t xml:space="preserve">film </w:t>
      </w:r>
      <w:r w:rsidRPr="00D90B3B">
        <w:rPr>
          <w:rFonts w:ascii="Arial" w:eastAsiaTheme="minorEastAsia" w:hAnsi="Arial" w:cs="Arial"/>
          <w:color w:val="000000" w:themeColor="text1"/>
          <w:sz w:val="22"/>
          <w:szCs w:val="22"/>
        </w:rPr>
        <w:t>transparency</w:t>
      </w:r>
      <w:r w:rsidR="0011167A" w:rsidRPr="00D90B3B">
        <w:rPr>
          <w:rFonts w:ascii="Arial" w:eastAsiaTheme="minorEastAsia" w:hAnsi="Arial" w:cs="Arial"/>
          <w:color w:val="000000" w:themeColor="text1"/>
          <w:sz w:val="22"/>
          <w:szCs w:val="22"/>
        </w:rPr>
        <w:t xml:space="preserve">. The water solubility and moisture absorption </w:t>
      </w:r>
      <w:r w:rsidR="0011167A" w:rsidRPr="00D90B3B">
        <w:rPr>
          <w:rFonts w:ascii="Arial" w:hAnsi="Arial" w:cs="Arial"/>
          <w:color w:val="000000" w:themeColor="text1"/>
          <w:sz w:val="22"/>
          <w:szCs w:val="22"/>
        </w:rPr>
        <w:t>increase substantially compared to the control starch films. The potato starch films possess higher water vapor permeability of 1.8 x10</w:t>
      </w:r>
      <w:r w:rsidR="0011167A" w:rsidRPr="00D90B3B">
        <w:rPr>
          <w:rFonts w:ascii="Arial" w:hAnsi="Arial" w:cs="Arial"/>
          <w:color w:val="000000" w:themeColor="text1"/>
          <w:sz w:val="22"/>
          <w:szCs w:val="22"/>
          <w:vertAlign w:val="superscript"/>
        </w:rPr>
        <w:t xml:space="preserve">-10 </w:t>
      </w:r>
      <w:r w:rsidR="0011167A" w:rsidRPr="00D90B3B">
        <w:rPr>
          <w:rFonts w:ascii="Arial" w:hAnsi="Arial" w:cs="Arial"/>
          <w:color w:val="000000" w:themeColor="text1"/>
          <w:sz w:val="22"/>
          <w:szCs w:val="22"/>
        </w:rPr>
        <w:t>gm</w:t>
      </w:r>
      <w:r w:rsidR="0011167A" w:rsidRPr="00D90B3B">
        <w:rPr>
          <w:rFonts w:ascii="Arial" w:hAnsi="Arial" w:cs="Arial"/>
          <w:color w:val="000000" w:themeColor="text1"/>
          <w:sz w:val="22"/>
          <w:szCs w:val="22"/>
          <w:vertAlign w:val="superscript"/>
        </w:rPr>
        <w:t>-1</w:t>
      </w:r>
      <w:r w:rsidR="0011167A" w:rsidRPr="00D90B3B">
        <w:rPr>
          <w:rFonts w:ascii="Arial" w:hAnsi="Arial" w:cs="Arial"/>
          <w:color w:val="000000" w:themeColor="text1"/>
          <w:sz w:val="22"/>
          <w:szCs w:val="22"/>
        </w:rPr>
        <w:t>s</w:t>
      </w:r>
      <w:r w:rsidR="0011167A" w:rsidRPr="00D90B3B">
        <w:rPr>
          <w:rFonts w:ascii="Arial" w:hAnsi="Arial" w:cs="Arial"/>
          <w:color w:val="000000" w:themeColor="text1"/>
          <w:sz w:val="22"/>
          <w:szCs w:val="22"/>
          <w:vertAlign w:val="superscript"/>
        </w:rPr>
        <w:t>-1</w:t>
      </w:r>
      <w:r w:rsidR="0011167A" w:rsidRPr="00D90B3B">
        <w:rPr>
          <w:rFonts w:ascii="Arial" w:hAnsi="Arial" w:cs="Arial"/>
          <w:color w:val="000000" w:themeColor="text1"/>
          <w:sz w:val="22"/>
          <w:szCs w:val="22"/>
        </w:rPr>
        <w:t>Pa</w:t>
      </w:r>
      <w:r w:rsidR="0011167A" w:rsidRPr="00D90B3B">
        <w:rPr>
          <w:rFonts w:ascii="Arial" w:hAnsi="Arial" w:cs="Arial"/>
          <w:color w:val="000000" w:themeColor="text1"/>
          <w:sz w:val="22"/>
          <w:szCs w:val="22"/>
          <w:vertAlign w:val="superscript"/>
        </w:rPr>
        <w:t>-1</w:t>
      </w:r>
      <w:r w:rsidR="0011167A" w:rsidRPr="00D90B3B">
        <w:rPr>
          <w:rFonts w:ascii="Arial" w:hAnsi="Arial" w:cs="Arial"/>
          <w:color w:val="000000" w:themeColor="text1"/>
          <w:sz w:val="22"/>
          <w:szCs w:val="22"/>
        </w:rPr>
        <w:t xml:space="preserve"> and tensile strength of 7.76 MPa and </w:t>
      </w:r>
      <w:r w:rsidR="00836BF4" w:rsidRPr="00D90B3B">
        <w:rPr>
          <w:rFonts w:ascii="Arial" w:hAnsi="Arial" w:cs="Arial"/>
          <w:color w:val="000000" w:themeColor="text1"/>
          <w:sz w:val="22"/>
          <w:szCs w:val="22"/>
        </w:rPr>
        <w:t>rise</w:t>
      </w:r>
      <w:r w:rsidR="0011167A" w:rsidRPr="00D90B3B">
        <w:rPr>
          <w:rFonts w:ascii="Arial" w:hAnsi="Arial" w:cs="Arial"/>
          <w:color w:val="000000" w:themeColor="text1"/>
          <w:sz w:val="22"/>
          <w:szCs w:val="22"/>
        </w:rPr>
        <w:t xml:space="preserve"> with mineral ions addition. T</w:t>
      </w:r>
      <w:r w:rsidR="0011167A" w:rsidRPr="00D90B3B">
        <w:rPr>
          <w:rFonts w:ascii="Arial" w:eastAsiaTheme="minorEastAsia" w:hAnsi="Arial" w:cs="Arial"/>
          <w:color w:val="000000" w:themeColor="text1"/>
          <w:sz w:val="22"/>
          <w:szCs w:val="22"/>
        </w:rPr>
        <w:t xml:space="preserve">he starch digestion </w:t>
      </w:r>
      <w:r w:rsidR="00027A76">
        <w:rPr>
          <w:rFonts w:ascii="Arial" w:eastAsiaTheme="minorEastAsia" w:hAnsi="Arial" w:cs="Arial"/>
          <w:color w:val="000000" w:themeColor="text1"/>
          <w:sz w:val="22"/>
          <w:szCs w:val="22"/>
        </w:rPr>
        <w:t xml:space="preserve">of films </w:t>
      </w:r>
      <w:r w:rsidR="0011167A" w:rsidRPr="00D90B3B">
        <w:rPr>
          <w:rFonts w:ascii="Arial" w:eastAsiaTheme="minorEastAsia" w:hAnsi="Arial" w:cs="Arial"/>
          <w:color w:val="000000" w:themeColor="text1"/>
          <w:sz w:val="22"/>
          <w:szCs w:val="22"/>
        </w:rPr>
        <w:t xml:space="preserve">increases with the presence of mineral ions. </w:t>
      </w:r>
      <w:r w:rsidR="0011167A" w:rsidRPr="00D90B3B">
        <w:rPr>
          <w:rFonts w:ascii="Arial" w:hAnsi="Arial" w:cs="Arial"/>
          <w:color w:val="000000" w:themeColor="text1"/>
          <w:sz w:val="22"/>
          <w:szCs w:val="22"/>
        </w:rPr>
        <w:t xml:space="preserve">The outcome sets the stage for </w:t>
      </w:r>
      <w:r w:rsidR="001B5671">
        <w:rPr>
          <w:rFonts w:ascii="Arial" w:hAnsi="Arial" w:cs="Arial"/>
          <w:color w:val="000000" w:themeColor="text1"/>
          <w:sz w:val="22"/>
          <w:szCs w:val="22"/>
        </w:rPr>
        <w:t>designing and developing</w:t>
      </w:r>
      <w:r w:rsidR="0011167A" w:rsidRPr="00D90B3B">
        <w:rPr>
          <w:rFonts w:ascii="Arial" w:hAnsi="Arial" w:cs="Arial"/>
          <w:color w:val="000000" w:themeColor="text1"/>
          <w:sz w:val="22"/>
          <w:szCs w:val="22"/>
        </w:rPr>
        <w:t xml:space="preserve"> mineral-carbohydrate complexes </w:t>
      </w:r>
      <w:r w:rsidR="001B5671">
        <w:rPr>
          <w:rFonts w:ascii="Arial" w:hAnsi="Arial" w:cs="Arial"/>
          <w:color w:val="000000" w:themeColor="text1"/>
          <w:sz w:val="22"/>
          <w:szCs w:val="22"/>
        </w:rPr>
        <w:t>for</w:t>
      </w:r>
      <w:r w:rsidR="0011167A" w:rsidRPr="00D90B3B">
        <w:rPr>
          <w:rFonts w:ascii="Arial" w:hAnsi="Arial" w:cs="Arial"/>
          <w:color w:val="000000" w:themeColor="text1"/>
          <w:sz w:val="22"/>
          <w:szCs w:val="22"/>
        </w:rPr>
        <w:t xml:space="preserve"> novel functional foods</w:t>
      </w:r>
      <w:r w:rsidR="00027A76">
        <w:rPr>
          <w:rFonts w:ascii="Arial" w:hAnsi="Arial" w:cs="Arial"/>
          <w:color w:val="000000" w:themeColor="text1"/>
          <w:sz w:val="22"/>
          <w:szCs w:val="22"/>
        </w:rPr>
        <w:t xml:space="preserve"> and edible films</w:t>
      </w:r>
      <w:r w:rsidRPr="00D90B3B">
        <w:rPr>
          <w:rFonts w:ascii="Arial" w:hAnsi="Arial" w:cs="Arial"/>
          <w:color w:val="000000" w:themeColor="text1"/>
          <w:sz w:val="22"/>
          <w:szCs w:val="22"/>
        </w:rPr>
        <w:t xml:space="preserve">, </w:t>
      </w:r>
      <w:r w:rsidR="001B5671">
        <w:rPr>
          <w:rFonts w:ascii="Arial" w:hAnsi="Arial" w:cs="Arial"/>
          <w:color w:val="000000" w:themeColor="text1"/>
          <w:sz w:val="22"/>
          <w:szCs w:val="22"/>
        </w:rPr>
        <w:t>mitigating</w:t>
      </w:r>
      <w:r w:rsidRPr="00D90B3B">
        <w:rPr>
          <w:rFonts w:ascii="Arial" w:hAnsi="Arial" w:cs="Arial"/>
          <w:color w:val="000000" w:themeColor="text1"/>
          <w:sz w:val="22"/>
          <w:szCs w:val="22"/>
        </w:rPr>
        <w:t xml:space="preserve"> micronutrient </w:t>
      </w:r>
      <w:r w:rsidR="00161876" w:rsidRPr="00D90B3B">
        <w:rPr>
          <w:rFonts w:ascii="Arial" w:hAnsi="Arial" w:cs="Arial"/>
          <w:color w:val="000000" w:themeColor="text1"/>
          <w:sz w:val="22"/>
          <w:szCs w:val="22"/>
        </w:rPr>
        <w:t>malnutrition</w:t>
      </w:r>
      <w:r w:rsidR="0011167A" w:rsidRPr="00D90B3B">
        <w:rPr>
          <w:rFonts w:ascii="Arial" w:hAnsi="Arial" w:cs="Arial"/>
          <w:color w:val="000000" w:themeColor="text1"/>
          <w:sz w:val="22"/>
          <w:szCs w:val="22"/>
        </w:rPr>
        <w:t xml:space="preserve"> and </w:t>
      </w:r>
      <w:r w:rsidR="001B5671">
        <w:rPr>
          <w:rFonts w:ascii="Arial" w:hAnsi="Arial" w:cs="Arial"/>
          <w:color w:val="000000" w:themeColor="text1"/>
          <w:sz w:val="22"/>
          <w:szCs w:val="22"/>
        </w:rPr>
        <w:t>improving</w:t>
      </w:r>
      <w:r w:rsidR="0011167A" w:rsidRPr="00D90B3B">
        <w:rPr>
          <w:rFonts w:ascii="Arial" w:hAnsi="Arial" w:cs="Arial"/>
          <w:color w:val="000000" w:themeColor="text1"/>
          <w:sz w:val="22"/>
          <w:szCs w:val="22"/>
        </w:rPr>
        <w:t xml:space="preserve"> nutritious living.</w:t>
      </w:r>
    </w:p>
    <w:p w14:paraId="791192A2" w14:textId="77777777" w:rsidR="0011167A" w:rsidRPr="00D90B3B" w:rsidRDefault="0011167A" w:rsidP="0011167A">
      <w:pPr>
        <w:spacing w:after="0" w:line="240" w:lineRule="auto"/>
        <w:rPr>
          <w:rFonts w:ascii="Arial" w:hAnsi="Arial" w:cs="Arial"/>
          <w:color w:val="000000" w:themeColor="text1"/>
          <w:sz w:val="22"/>
          <w:szCs w:val="22"/>
        </w:rPr>
      </w:pPr>
    </w:p>
    <w:sectPr w:rsidR="0011167A" w:rsidRPr="00D9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7A"/>
    <w:rsid w:val="00027A76"/>
    <w:rsid w:val="000F6940"/>
    <w:rsid w:val="00106543"/>
    <w:rsid w:val="0011167A"/>
    <w:rsid w:val="00161876"/>
    <w:rsid w:val="001B5671"/>
    <w:rsid w:val="003837DF"/>
    <w:rsid w:val="00836BF4"/>
    <w:rsid w:val="00856310"/>
    <w:rsid w:val="00943899"/>
    <w:rsid w:val="00977E24"/>
    <w:rsid w:val="00B60922"/>
    <w:rsid w:val="00D90B3B"/>
    <w:rsid w:val="00E7160A"/>
    <w:rsid w:val="00EA3C59"/>
    <w:rsid w:val="00EB4B65"/>
    <w:rsid w:val="00EF716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14:docId w14:val="72A89B36"/>
  <w15:chartTrackingRefBased/>
  <w15:docId w15:val="{772BE7A0-B1B0-D742-AB78-E200316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7A"/>
    <w:pPr>
      <w:spacing w:after="160" w:line="360" w:lineRule="auto"/>
    </w:pPr>
    <w:rPr>
      <w:rFonts w:ascii="Times New Roman" w:hAnsi="Times New Roman" w:cs="Times New Roman"/>
      <w:color w:val="2F5496" w:themeColor="accent1" w:themeShade="BF"/>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67A"/>
    <w:pPr>
      <w:autoSpaceDE w:val="0"/>
      <w:autoSpaceDN w:val="0"/>
      <w:adjustRightInd w:val="0"/>
    </w:pPr>
    <w:rPr>
      <w:rFonts w:ascii="Garamond" w:hAnsi="Garamond" w:cs="Garamond"/>
      <w:color w:val="000000"/>
      <w:lang w:bidi="ar-SA"/>
    </w:rPr>
  </w:style>
  <w:style w:type="character" w:styleId="Emphasis">
    <w:name w:val="Emphasis"/>
    <w:basedOn w:val="DefaultParagraphFont"/>
    <w:uiPriority w:val="20"/>
    <w:qFormat/>
    <w:rsid w:val="00B60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265</Words>
  <Characters>1683</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South Dakota State University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Srinivas Janaswamy</dc:creator>
  <cp:keywords/>
  <dc:description/>
  <cp:lastModifiedBy>Dr. Srinivas Janaswamy</cp:lastModifiedBy>
  <cp:revision>17</cp:revision>
  <dcterms:created xsi:type="dcterms:W3CDTF">2022-12-24T01:43:00Z</dcterms:created>
  <dcterms:modified xsi:type="dcterms:W3CDTF">2022-12-24T02:42:00Z</dcterms:modified>
</cp:coreProperties>
</file>